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EB0C" w14:textId="77777777" w:rsidR="00F91B10" w:rsidRDefault="00F91B10" w:rsidP="00F91B10">
      <w:pPr>
        <w:rPr>
          <w:b/>
          <w:sz w:val="32"/>
          <w:szCs w:val="32"/>
        </w:rPr>
      </w:pPr>
    </w:p>
    <w:p w14:paraId="6C431EAC" w14:textId="77777777" w:rsidR="00F91B10" w:rsidRDefault="00F91B10" w:rsidP="00F91B10">
      <w:pPr>
        <w:jc w:val="center"/>
        <w:rPr>
          <w:b/>
          <w:sz w:val="28"/>
          <w:szCs w:val="28"/>
        </w:rPr>
      </w:pPr>
      <w:r w:rsidRPr="00DF2DCD">
        <w:rPr>
          <w:b/>
          <w:sz w:val="32"/>
          <w:szCs w:val="32"/>
        </w:rPr>
        <w:t>FÉLÉVES BESZÁMOLÓ</w:t>
      </w:r>
      <w:r>
        <w:rPr>
          <w:rStyle w:val="Lbjegyzet-hivatkozs"/>
          <w:b/>
          <w:sz w:val="32"/>
          <w:szCs w:val="32"/>
        </w:rPr>
        <w:footnoteReference w:id="1"/>
      </w:r>
    </w:p>
    <w:p w14:paraId="26DECBB1" w14:textId="77777777" w:rsidR="00F91B10" w:rsidRDefault="00F91B10" w:rsidP="00F91B10">
      <w:pPr>
        <w:rPr>
          <w:b/>
          <w:sz w:val="28"/>
          <w:szCs w:val="28"/>
        </w:rPr>
      </w:pPr>
    </w:p>
    <w:p w14:paraId="4C38FC4C" w14:textId="77777777" w:rsidR="00F91B10" w:rsidRPr="00DF2DCD" w:rsidRDefault="00F91B10" w:rsidP="00F91B10">
      <w:pPr>
        <w:jc w:val="center"/>
        <w:rPr>
          <w:b/>
          <w:sz w:val="28"/>
          <w:szCs w:val="28"/>
        </w:rPr>
      </w:pPr>
    </w:p>
    <w:p w14:paraId="4133D5E3" w14:textId="77777777" w:rsidR="00F91B10" w:rsidRDefault="00F91B10" w:rsidP="00F91B10">
      <w:pPr>
        <w:spacing w:after="0" w:line="24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…… szemeszter (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…/………. tanév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>… féléve)</w:t>
      </w:r>
    </w:p>
    <w:p w14:paraId="7CA13CFA" w14:textId="77777777" w:rsidR="00F91B10" w:rsidRDefault="00F91B10" w:rsidP="00F91B10">
      <w:pPr>
        <w:jc w:val="center"/>
        <w:rPr>
          <w:sz w:val="28"/>
          <w:szCs w:val="28"/>
        </w:rPr>
      </w:pPr>
    </w:p>
    <w:p w14:paraId="50AD4904" w14:textId="77777777" w:rsidR="00F91B10" w:rsidRDefault="00F91B10" w:rsidP="00F91B10">
      <w:pPr>
        <w:jc w:val="center"/>
        <w:rPr>
          <w:sz w:val="28"/>
          <w:szCs w:val="28"/>
        </w:rPr>
      </w:pPr>
    </w:p>
    <w:p w14:paraId="2DD791B6" w14:textId="77777777" w:rsidR="00F91B10" w:rsidRDefault="00F91B10" w:rsidP="00F91B10">
      <w:pPr>
        <w:rPr>
          <w:sz w:val="28"/>
          <w:szCs w:val="28"/>
        </w:rPr>
      </w:pPr>
    </w:p>
    <w:p w14:paraId="41FDB4D4" w14:textId="77777777" w:rsidR="00F91B10" w:rsidRDefault="00F91B10" w:rsidP="00F91B10">
      <w:pPr>
        <w:jc w:val="center"/>
        <w:rPr>
          <w:sz w:val="28"/>
          <w:szCs w:val="28"/>
        </w:rPr>
      </w:pPr>
      <w:r>
        <w:rPr>
          <w:sz w:val="28"/>
          <w:szCs w:val="28"/>
        </w:rPr>
        <w:t>Károli Gáspár Református Egyetem</w:t>
      </w:r>
    </w:p>
    <w:p w14:paraId="3D0F0E52" w14:textId="77777777" w:rsidR="00F91B10" w:rsidRDefault="00F91B10" w:rsidP="00F91B10">
      <w:pPr>
        <w:jc w:val="center"/>
        <w:rPr>
          <w:sz w:val="28"/>
          <w:szCs w:val="28"/>
        </w:rPr>
      </w:pPr>
      <w:r>
        <w:rPr>
          <w:sz w:val="28"/>
          <w:szCs w:val="28"/>
        </w:rPr>
        <w:t>Állam- és Jogtudományi Kar</w:t>
      </w:r>
      <w:r>
        <w:rPr>
          <w:sz w:val="28"/>
          <w:szCs w:val="28"/>
        </w:rPr>
        <w:br/>
      </w:r>
    </w:p>
    <w:p w14:paraId="05A52973" w14:textId="77777777" w:rsidR="00F91B10" w:rsidRDefault="00F91B10" w:rsidP="00F91B10">
      <w:pPr>
        <w:jc w:val="center"/>
        <w:rPr>
          <w:sz w:val="28"/>
          <w:szCs w:val="28"/>
        </w:rPr>
      </w:pPr>
      <w:r>
        <w:rPr>
          <w:sz w:val="28"/>
          <w:szCs w:val="28"/>
        </w:rPr>
        <w:t>Doktori Iskola</w:t>
      </w:r>
    </w:p>
    <w:p w14:paraId="2C33C319" w14:textId="77777777" w:rsidR="00F91B10" w:rsidRDefault="00F91B10" w:rsidP="00F91B10">
      <w:pPr>
        <w:rPr>
          <w:sz w:val="26"/>
          <w:szCs w:val="26"/>
        </w:rPr>
      </w:pPr>
    </w:p>
    <w:p w14:paraId="58D050E6" w14:textId="77777777" w:rsidR="00F91B10" w:rsidRDefault="00F91B10" w:rsidP="00F91B10">
      <w:pPr>
        <w:rPr>
          <w:sz w:val="26"/>
          <w:szCs w:val="26"/>
        </w:rPr>
      </w:pPr>
    </w:p>
    <w:p w14:paraId="4ABC77F2" w14:textId="77777777" w:rsidR="00F91B10" w:rsidRDefault="00F91B10" w:rsidP="00F91B10">
      <w:pPr>
        <w:rPr>
          <w:sz w:val="28"/>
          <w:szCs w:val="26"/>
        </w:rPr>
      </w:pPr>
      <w:r w:rsidRPr="00DA5653">
        <w:rPr>
          <w:b/>
          <w:sz w:val="28"/>
          <w:szCs w:val="26"/>
        </w:rPr>
        <w:t>Hallgató</w:t>
      </w:r>
      <w:r>
        <w:rPr>
          <w:b/>
          <w:sz w:val="28"/>
          <w:szCs w:val="26"/>
        </w:rPr>
        <w:t>:</w:t>
      </w:r>
      <w:r>
        <w:rPr>
          <w:sz w:val="28"/>
          <w:szCs w:val="26"/>
        </w:rPr>
        <w:t xml:space="preserve"> …………………………………………</w:t>
      </w:r>
      <w:proofErr w:type="gramStart"/>
      <w:r>
        <w:rPr>
          <w:sz w:val="28"/>
          <w:szCs w:val="26"/>
        </w:rPr>
        <w:t>…….</w:t>
      </w:r>
      <w:proofErr w:type="gramEnd"/>
      <w:r>
        <w:rPr>
          <w:sz w:val="28"/>
          <w:szCs w:val="26"/>
        </w:rPr>
        <w:t>., Ph</w:t>
      </w:r>
      <w:r w:rsidRPr="00DA5653">
        <w:rPr>
          <w:sz w:val="28"/>
          <w:szCs w:val="26"/>
        </w:rPr>
        <w:t>D hallgató</w:t>
      </w:r>
    </w:p>
    <w:p w14:paraId="3B526A70" w14:textId="77777777" w:rsidR="00F91B10" w:rsidRPr="00D40BB3" w:rsidRDefault="00F91B10" w:rsidP="00F91B10">
      <w:pPr>
        <w:rPr>
          <w:rFonts w:ascii="Calibri" w:hAnsi="Calibri" w:cs="Calibri"/>
          <w:sz w:val="28"/>
          <w:szCs w:val="28"/>
        </w:rPr>
      </w:pPr>
      <w:r w:rsidRPr="00D40BB3">
        <w:rPr>
          <w:rFonts w:ascii="Calibri" w:hAnsi="Calibri" w:cs="Calibri"/>
          <w:b/>
          <w:bCs/>
          <w:sz w:val="28"/>
          <w:szCs w:val="28"/>
        </w:rPr>
        <w:t>Hallgató Neptun kódja</w:t>
      </w:r>
      <w:r w:rsidRPr="00D40BB3">
        <w:rPr>
          <w:rFonts w:ascii="Calibri" w:hAnsi="Calibri" w:cs="Calibri"/>
          <w:sz w:val="28"/>
          <w:szCs w:val="28"/>
        </w:rPr>
        <w:t>: …………………………………</w:t>
      </w:r>
      <w:proofErr w:type="gramStart"/>
      <w:r w:rsidRPr="00D40BB3">
        <w:rPr>
          <w:rFonts w:ascii="Calibri" w:hAnsi="Calibri" w:cs="Calibri"/>
          <w:sz w:val="28"/>
          <w:szCs w:val="28"/>
        </w:rPr>
        <w:t>…….</w:t>
      </w:r>
      <w:proofErr w:type="gramEnd"/>
      <w:r w:rsidRPr="00D40BB3">
        <w:rPr>
          <w:rFonts w:ascii="Calibri" w:hAnsi="Calibri" w:cs="Calibri"/>
          <w:sz w:val="28"/>
          <w:szCs w:val="28"/>
        </w:rPr>
        <w:t>.</w:t>
      </w:r>
    </w:p>
    <w:p w14:paraId="63CA1743" w14:textId="77777777" w:rsidR="00F91B10" w:rsidRDefault="00F91B10" w:rsidP="00F91B10">
      <w:pPr>
        <w:rPr>
          <w:sz w:val="28"/>
          <w:szCs w:val="26"/>
        </w:rPr>
      </w:pPr>
      <w:r w:rsidRPr="00DA5653">
        <w:rPr>
          <w:b/>
          <w:sz w:val="28"/>
          <w:szCs w:val="26"/>
        </w:rPr>
        <w:t xml:space="preserve">Téma címe: </w:t>
      </w:r>
      <w:r w:rsidRPr="001E68F8">
        <w:rPr>
          <w:sz w:val="28"/>
          <w:szCs w:val="26"/>
        </w:rPr>
        <w:t>…………………………………………………………………………</w:t>
      </w:r>
      <w:r>
        <w:rPr>
          <w:sz w:val="28"/>
          <w:szCs w:val="26"/>
        </w:rPr>
        <w:t>……………</w:t>
      </w:r>
      <w:proofErr w:type="gramStart"/>
      <w:r>
        <w:rPr>
          <w:sz w:val="28"/>
          <w:szCs w:val="26"/>
        </w:rPr>
        <w:t>…….</w:t>
      </w:r>
      <w:proofErr w:type="gramEnd"/>
      <w:r w:rsidRPr="001E68F8">
        <w:rPr>
          <w:sz w:val="28"/>
          <w:szCs w:val="26"/>
        </w:rPr>
        <w:t>………</w:t>
      </w:r>
    </w:p>
    <w:p w14:paraId="5AEB579B" w14:textId="77777777" w:rsidR="00F91B10" w:rsidRDefault="00F91B10" w:rsidP="00F91B10">
      <w:pPr>
        <w:rPr>
          <w:sz w:val="28"/>
          <w:szCs w:val="26"/>
        </w:rPr>
      </w:pPr>
      <w:r w:rsidRPr="001E68F8">
        <w:rPr>
          <w:sz w:val="28"/>
          <w:szCs w:val="26"/>
        </w:rPr>
        <w:t>…………………………………………………………………………………………………………………………</w:t>
      </w:r>
    </w:p>
    <w:p w14:paraId="118CAF3A" w14:textId="77777777" w:rsidR="00F91B10" w:rsidRPr="001E68F8" w:rsidRDefault="00F91B10" w:rsidP="00F91B10">
      <w:pPr>
        <w:rPr>
          <w:sz w:val="28"/>
          <w:szCs w:val="26"/>
        </w:rPr>
      </w:pPr>
      <w:r>
        <w:rPr>
          <w:sz w:val="28"/>
          <w:szCs w:val="26"/>
        </w:rPr>
        <w:t>……………………………………………………………………………………………</w:t>
      </w:r>
      <w:r w:rsidRPr="001E68F8">
        <w:rPr>
          <w:sz w:val="28"/>
          <w:szCs w:val="26"/>
        </w:rPr>
        <w:t>……………………………</w:t>
      </w:r>
    </w:p>
    <w:p w14:paraId="54398999" w14:textId="5F373118" w:rsidR="00F91B10" w:rsidRPr="00F91B10" w:rsidRDefault="00F91B10" w:rsidP="00F91B10">
      <w:pPr>
        <w:outlineLvl w:val="0"/>
        <w:rPr>
          <w:bCs/>
          <w:sz w:val="28"/>
          <w:szCs w:val="26"/>
        </w:rPr>
      </w:pPr>
      <w:r w:rsidRPr="00DA5653">
        <w:rPr>
          <w:b/>
          <w:bCs/>
          <w:sz w:val="28"/>
          <w:szCs w:val="26"/>
        </w:rPr>
        <w:t xml:space="preserve">Témavezető: </w:t>
      </w:r>
      <w:r>
        <w:rPr>
          <w:bCs/>
          <w:sz w:val="28"/>
          <w:szCs w:val="26"/>
        </w:rPr>
        <w:t>……………………………………………</w:t>
      </w:r>
      <w:proofErr w:type="gramStart"/>
      <w:r>
        <w:rPr>
          <w:bCs/>
          <w:sz w:val="28"/>
          <w:szCs w:val="26"/>
        </w:rPr>
        <w:t>…….</w:t>
      </w:r>
      <w:proofErr w:type="gramEnd"/>
      <w:r>
        <w:rPr>
          <w:bCs/>
          <w:sz w:val="28"/>
          <w:szCs w:val="26"/>
        </w:rPr>
        <w:t>……………………</w:t>
      </w:r>
    </w:p>
    <w:p w14:paraId="3E60A78C" w14:textId="77777777" w:rsidR="00F91B10" w:rsidRPr="000F391E" w:rsidRDefault="00F91B10" w:rsidP="00F91B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TANULMÁNYI EREDMÉNYEK</w:t>
      </w:r>
    </w:p>
    <w:p w14:paraId="1D086E18" w14:textId="77777777" w:rsidR="00F91B10" w:rsidRDefault="00F91B10" w:rsidP="00F91B10">
      <w:pPr>
        <w:rPr>
          <w:sz w:val="24"/>
          <w:szCs w:val="24"/>
        </w:rPr>
      </w:pPr>
      <w:r>
        <w:rPr>
          <w:sz w:val="24"/>
          <w:szCs w:val="24"/>
        </w:rPr>
        <w:t>A tárgyfélévben a doktori képzés során teljesített tárgyak listája: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0"/>
        <w:gridCol w:w="2132"/>
        <w:gridCol w:w="1476"/>
      </w:tblGrid>
      <w:tr w:rsidR="00F91B10" w:rsidRPr="00753B6A" w14:paraId="41DFE132" w14:textId="77777777" w:rsidTr="00262DF3">
        <w:tc>
          <w:tcPr>
            <w:tcW w:w="5680" w:type="dxa"/>
          </w:tcPr>
          <w:p w14:paraId="67744617" w14:textId="77777777" w:rsidR="00F91B10" w:rsidRPr="00753B6A" w:rsidRDefault="00F91B10" w:rsidP="00262DF3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753B6A">
              <w:rPr>
                <w:b/>
                <w:sz w:val="24"/>
                <w:szCs w:val="24"/>
              </w:rPr>
              <w:t>Tantárgy neve</w:t>
            </w:r>
          </w:p>
        </w:tc>
        <w:tc>
          <w:tcPr>
            <w:tcW w:w="2132" w:type="dxa"/>
          </w:tcPr>
          <w:p w14:paraId="72B1C31C" w14:textId="77777777" w:rsidR="00F91B10" w:rsidRPr="00753B6A" w:rsidRDefault="00F91B10" w:rsidP="00262DF3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753B6A">
              <w:rPr>
                <w:b/>
                <w:sz w:val="24"/>
                <w:szCs w:val="24"/>
              </w:rPr>
              <w:t>Kötelező/szabadon választható</w:t>
            </w:r>
          </w:p>
        </w:tc>
        <w:tc>
          <w:tcPr>
            <w:tcW w:w="1476" w:type="dxa"/>
          </w:tcPr>
          <w:p w14:paraId="2896F273" w14:textId="77777777" w:rsidR="00F91B10" w:rsidRPr="00753B6A" w:rsidRDefault="00F91B10" w:rsidP="00262DF3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753B6A">
              <w:rPr>
                <w:b/>
                <w:sz w:val="24"/>
                <w:szCs w:val="24"/>
              </w:rPr>
              <w:t>Kredit</w:t>
            </w:r>
            <w:r>
              <w:rPr>
                <w:rStyle w:val="Lbjegyzet-hivatkozs"/>
                <w:b/>
                <w:sz w:val="24"/>
                <w:szCs w:val="24"/>
              </w:rPr>
              <w:footnoteReference w:id="2"/>
            </w:r>
          </w:p>
        </w:tc>
      </w:tr>
      <w:tr w:rsidR="00F91B10" w:rsidRPr="00753B6A" w14:paraId="17B700E1" w14:textId="77777777" w:rsidTr="00262DF3">
        <w:tc>
          <w:tcPr>
            <w:tcW w:w="5680" w:type="dxa"/>
          </w:tcPr>
          <w:p w14:paraId="44CF1694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57A1F651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7B73775C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</w:tr>
      <w:tr w:rsidR="00F91B10" w:rsidRPr="00753B6A" w14:paraId="3B7DB514" w14:textId="77777777" w:rsidTr="00262DF3">
        <w:tc>
          <w:tcPr>
            <w:tcW w:w="5680" w:type="dxa"/>
          </w:tcPr>
          <w:p w14:paraId="62A98656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1C937FD7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19C127A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</w:tr>
      <w:tr w:rsidR="00F91B10" w:rsidRPr="00753B6A" w14:paraId="48967815" w14:textId="77777777" w:rsidTr="00262DF3">
        <w:tc>
          <w:tcPr>
            <w:tcW w:w="5680" w:type="dxa"/>
          </w:tcPr>
          <w:p w14:paraId="6098832D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55ED370E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0865E889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</w:tr>
      <w:tr w:rsidR="00F91B10" w:rsidRPr="00753B6A" w14:paraId="05C6743B" w14:textId="77777777" w:rsidTr="00262DF3">
        <w:tc>
          <w:tcPr>
            <w:tcW w:w="5680" w:type="dxa"/>
          </w:tcPr>
          <w:p w14:paraId="4F898CD4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6AEC7AA1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0D29559F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</w:tr>
      <w:tr w:rsidR="00F91B10" w:rsidRPr="00753B6A" w14:paraId="2DE68E8A" w14:textId="77777777" w:rsidTr="00262DF3">
        <w:tc>
          <w:tcPr>
            <w:tcW w:w="5680" w:type="dxa"/>
          </w:tcPr>
          <w:p w14:paraId="2965A924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3C169C46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4A760D3C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</w:tr>
      <w:tr w:rsidR="00F91B10" w:rsidRPr="00753B6A" w14:paraId="520A75F1" w14:textId="77777777" w:rsidTr="00262DF3">
        <w:tc>
          <w:tcPr>
            <w:tcW w:w="5680" w:type="dxa"/>
          </w:tcPr>
          <w:p w14:paraId="00F71283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218DDEEB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AADA11B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</w:tr>
      <w:tr w:rsidR="00F91B10" w:rsidRPr="00753B6A" w14:paraId="6CB14BB5" w14:textId="77777777" w:rsidTr="00262DF3">
        <w:tc>
          <w:tcPr>
            <w:tcW w:w="5680" w:type="dxa"/>
          </w:tcPr>
          <w:p w14:paraId="765B7AB6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2E7F81FE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CAABA13" w14:textId="77777777" w:rsidR="00F91B10" w:rsidRPr="00753B6A" w:rsidRDefault="00F91B10" w:rsidP="00262DF3">
            <w:pPr>
              <w:rPr>
                <w:sz w:val="24"/>
                <w:szCs w:val="24"/>
              </w:rPr>
            </w:pPr>
          </w:p>
        </w:tc>
      </w:tr>
      <w:tr w:rsidR="00F91B10" w:rsidRPr="00753B6A" w14:paraId="1C1A43F6" w14:textId="77777777" w:rsidTr="00262DF3">
        <w:tc>
          <w:tcPr>
            <w:tcW w:w="9288" w:type="dxa"/>
            <w:gridSpan w:val="3"/>
          </w:tcPr>
          <w:p w14:paraId="68B252AA" w14:textId="77777777" w:rsidR="00F91B10" w:rsidRPr="00753B6A" w:rsidRDefault="00F91B10" w:rsidP="00262DF3">
            <w:pPr>
              <w:pBdr>
                <w:top w:val="single" w:sz="4" w:space="1" w:color="auto"/>
              </w:pBdr>
              <w:tabs>
                <w:tab w:val="left" w:pos="7371"/>
              </w:tabs>
              <w:rPr>
                <w:sz w:val="24"/>
                <w:szCs w:val="24"/>
              </w:rPr>
            </w:pPr>
            <w:r w:rsidRPr="00753B6A">
              <w:rPr>
                <w:b/>
                <w:sz w:val="24"/>
                <w:szCs w:val="24"/>
              </w:rPr>
              <w:t>ÖSSZESEN:</w:t>
            </w:r>
            <w:r w:rsidRPr="00753B6A">
              <w:rPr>
                <w:b/>
                <w:sz w:val="24"/>
                <w:szCs w:val="24"/>
              </w:rPr>
              <w:tab/>
              <w:t>……. kredit</w:t>
            </w:r>
          </w:p>
        </w:tc>
      </w:tr>
    </w:tbl>
    <w:p w14:paraId="36AE060A" w14:textId="77777777" w:rsidR="00F91B10" w:rsidRDefault="00F91B10" w:rsidP="00F91B10">
      <w:pPr>
        <w:jc w:val="center"/>
        <w:rPr>
          <w:b/>
          <w:sz w:val="28"/>
          <w:szCs w:val="28"/>
        </w:rPr>
      </w:pPr>
    </w:p>
    <w:p w14:paraId="4D2A8706" w14:textId="77777777" w:rsidR="00F91B10" w:rsidRDefault="00F91B10" w:rsidP="00F91B10">
      <w:pPr>
        <w:jc w:val="center"/>
        <w:rPr>
          <w:b/>
          <w:sz w:val="28"/>
          <w:szCs w:val="28"/>
        </w:rPr>
      </w:pPr>
    </w:p>
    <w:p w14:paraId="738ABF67" w14:textId="77777777" w:rsidR="00F91B10" w:rsidRDefault="00F91B10" w:rsidP="00F91B10">
      <w:pPr>
        <w:jc w:val="center"/>
        <w:rPr>
          <w:b/>
          <w:sz w:val="28"/>
          <w:szCs w:val="28"/>
        </w:rPr>
      </w:pPr>
    </w:p>
    <w:p w14:paraId="2CDDC489" w14:textId="77777777" w:rsidR="00F91B10" w:rsidRDefault="00F91B10" w:rsidP="00F91B10">
      <w:pPr>
        <w:jc w:val="center"/>
        <w:rPr>
          <w:b/>
          <w:sz w:val="28"/>
          <w:szCs w:val="28"/>
        </w:rPr>
      </w:pPr>
    </w:p>
    <w:p w14:paraId="52C987D2" w14:textId="77777777" w:rsidR="00F91B10" w:rsidRDefault="00F91B10" w:rsidP="00F91B10">
      <w:pPr>
        <w:jc w:val="center"/>
        <w:rPr>
          <w:b/>
          <w:sz w:val="28"/>
          <w:szCs w:val="28"/>
        </w:rPr>
      </w:pPr>
    </w:p>
    <w:p w14:paraId="186C6B24" w14:textId="77777777" w:rsidR="00F91B10" w:rsidRDefault="00F91B10" w:rsidP="00F91B10">
      <w:pPr>
        <w:jc w:val="center"/>
        <w:rPr>
          <w:b/>
          <w:sz w:val="28"/>
          <w:szCs w:val="28"/>
        </w:rPr>
      </w:pPr>
    </w:p>
    <w:p w14:paraId="1257147B" w14:textId="77777777" w:rsidR="00F91B10" w:rsidRDefault="00F91B10" w:rsidP="00F91B10">
      <w:pPr>
        <w:jc w:val="center"/>
        <w:rPr>
          <w:b/>
          <w:sz w:val="28"/>
          <w:szCs w:val="28"/>
        </w:rPr>
      </w:pPr>
    </w:p>
    <w:p w14:paraId="31B96257" w14:textId="77777777" w:rsidR="00F91B10" w:rsidRDefault="00F91B10" w:rsidP="00F91B10">
      <w:pPr>
        <w:jc w:val="center"/>
        <w:rPr>
          <w:b/>
          <w:sz w:val="28"/>
          <w:szCs w:val="28"/>
        </w:rPr>
      </w:pPr>
    </w:p>
    <w:p w14:paraId="1E334810" w14:textId="77777777" w:rsidR="00F91B10" w:rsidRDefault="00F91B10" w:rsidP="00F91B10">
      <w:pPr>
        <w:rPr>
          <w:b/>
          <w:sz w:val="28"/>
          <w:szCs w:val="28"/>
        </w:rPr>
      </w:pPr>
    </w:p>
    <w:p w14:paraId="30604D5A" w14:textId="77777777" w:rsidR="00F91B10" w:rsidRDefault="00F91B10" w:rsidP="00F91B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TUDOMÁNYOS TEVÉKENYSÉGÉRT JÁRÓ KREDIT</w:t>
      </w:r>
      <w:r>
        <w:rPr>
          <w:rStyle w:val="Lbjegyzet-hivatkozs"/>
          <w:b/>
          <w:sz w:val="28"/>
          <w:szCs w:val="28"/>
        </w:rPr>
        <w:footnoteReference w:id="3"/>
      </w:r>
    </w:p>
    <w:p w14:paraId="798450BB" w14:textId="77777777" w:rsidR="00F91B10" w:rsidRDefault="00F91B10" w:rsidP="00F91B10">
      <w:r w:rsidRPr="00210E6C">
        <w:rPr>
          <w:b/>
          <w:sz w:val="24"/>
          <w:szCs w:val="24"/>
        </w:rPr>
        <w:t>Példa</w:t>
      </w:r>
      <w:r>
        <w:rPr>
          <w:b/>
          <w:sz w:val="24"/>
          <w:szCs w:val="24"/>
        </w:rPr>
        <w:t xml:space="preserve"> 1</w:t>
      </w:r>
      <w:r w:rsidRPr="00210E6C">
        <w:rPr>
          <w:b/>
          <w:sz w:val="24"/>
          <w:szCs w:val="24"/>
        </w:rPr>
        <w:t xml:space="preserve">: </w:t>
      </w:r>
      <w:r w:rsidRPr="008B043C">
        <w:t>KRE ÁJK DI XVII. Jogász Doktorandusz Konferencia, 2020. 01.</w:t>
      </w:r>
      <w:r>
        <w:t xml:space="preserve"> </w:t>
      </w:r>
      <w:r w:rsidRPr="008B043C">
        <w:t>17., előadás címe: „A veszélyeztetettség szerepe a gyermekvédelmi eljárásokban”</w:t>
      </w:r>
      <w:r>
        <w:t>, előadóként – 3 kredit</w:t>
      </w:r>
    </w:p>
    <w:p w14:paraId="641A0A5F" w14:textId="77777777" w:rsidR="00F91B10" w:rsidRPr="00210E6C" w:rsidRDefault="00F91B10" w:rsidP="00F91B10">
      <w:pPr>
        <w:rPr>
          <w:b/>
          <w:sz w:val="24"/>
          <w:szCs w:val="24"/>
        </w:rPr>
      </w:pPr>
      <w:r w:rsidRPr="008F0722">
        <w:rPr>
          <w:b/>
          <w:sz w:val="24"/>
          <w:szCs w:val="24"/>
        </w:rPr>
        <w:t>Példa</w:t>
      </w:r>
      <w:r>
        <w:rPr>
          <w:b/>
          <w:sz w:val="24"/>
          <w:szCs w:val="24"/>
        </w:rPr>
        <w:t xml:space="preserve"> </w:t>
      </w:r>
      <w:r w:rsidRPr="008F0722">
        <w:rPr>
          <w:b/>
          <w:sz w:val="24"/>
          <w:szCs w:val="24"/>
        </w:rPr>
        <w:t xml:space="preserve">2: </w:t>
      </w:r>
      <w:r>
        <w:rPr>
          <w:b/>
          <w:sz w:val="24"/>
          <w:szCs w:val="24"/>
        </w:rPr>
        <w:t>„</w:t>
      </w:r>
      <w:r>
        <w:t>Alkot#2” – Alkotmányjogot Oktatók II. Országos Találkozója, „A rendszerváltás 30 éve”, 2019. 09. 27., Társadalomtudományi Kutatóközpont Jogtudományi Intézete, hallgatóként való részvétel – 1 kredit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977"/>
        <w:gridCol w:w="882"/>
      </w:tblGrid>
      <w:tr w:rsidR="00F91B10" w:rsidRPr="00753B6A" w14:paraId="1D9D4F4E" w14:textId="77777777" w:rsidTr="00262DF3">
        <w:tc>
          <w:tcPr>
            <w:tcW w:w="5353" w:type="dxa"/>
          </w:tcPr>
          <w:p w14:paraId="560CC2D7" w14:textId="77777777" w:rsidR="00F91B10" w:rsidRPr="00753B6A" w:rsidRDefault="00F91B10" w:rsidP="00262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3B6A">
              <w:rPr>
                <w:b/>
                <w:sz w:val="24"/>
                <w:szCs w:val="24"/>
              </w:rPr>
              <w:t>Konferencia címe, helye, időpontja</w:t>
            </w:r>
          </w:p>
          <w:p w14:paraId="429B9443" w14:textId="77777777" w:rsidR="00F91B10" w:rsidRPr="00753B6A" w:rsidRDefault="00F91B10" w:rsidP="00262DF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53B6A">
              <w:rPr>
                <w:b/>
                <w:sz w:val="24"/>
                <w:szCs w:val="24"/>
              </w:rPr>
              <w:t>A megtartott tudományos előadás címe/hallgatóként való részvétel</w:t>
            </w:r>
          </w:p>
        </w:tc>
        <w:tc>
          <w:tcPr>
            <w:tcW w:w="2977" w:type="dxa"/>
          </w:tcPr>
          <w:p w14:paraId="6593A63B" w14:textId="77777777" w:rsidR="00F91B10" w:rsidRPr="00753B6A" w:rsidRDefault="00F91B10" w:rsidP="00262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3B6A">
              <w:rPr>
                <w:b/>
                <w:sz w:val="24"/>
                <w:szCs w:val="24"/>
              </w:rPr>
              <w:t xml:space="preserve">Melléklet sorszáma </w:t>
            </w:r>
          </w:p>
          <w:p w14:paraId="6C5D01BE" w14:textId="77777777" w:rsidR="00F91B10" w:rsidRPr="00753B6A" w:rsidRDefault="00F91B10" w:rsidP="00262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3B6A">
              <w:rPr>
                <w:b/>
                <w:sz w:val="24"/>
                <w:szCs w:val="24"/>
              </w:rPr>
              <w:t>(Igazolás a konferencia részvételről</w:t>
            </w:r>
            <w:r>
              <w:rPr>
                <w:rStyle w:val="Lbjegyzet-hivatkozs"/>
                <w:b/>
                <w:sz w:val="24"/>
                <w:szCs w:val="24"/>
              </w:rPr>
              <w:footnoteReference w:id="4"/>
            </w:r>
            <w:r w:rsidRPr="00753B6A">
              <w:rPr>
                <w:b/>
                <w:sz w:val="24"/>
                <w:szCs w:val="24"/>
              </w:rPr>
              <w:t xml:space="preserve">, </w:t>
            </w:r>
            <w:proofErr w:type="gramStart"/>
            <w:r w:rsidRPr="00753B6A">
              <w:rPr>
                <w:b/>
                <w:sz w:val="24"/>
                <w:szCs w:val="24"/>
              </w:rPr>
              <w:t>meghívó,</w:t>
            </w:r>
            <w:proofErr w:type="gramEnd"/>
            <w:r w:rsidRPr="00753B6A">
              <w:rPr>
                <w:b/>
                <w:sz w:val="24"/>
                <w:szCs w:val="24"/>
              </w:rPr>
              <w:t xml:space="preserve"> stb.)</w:t>
            </w:r>
          </w:p>
        </w:tc>
        <w:tc>
          <w:tcPr>
            <w:tcW w:w="882" w:type="dxa"/>
          </w:tcPr>
          <w:p w14:paraId="4718CDD5" w14:textId="77777777" w:rsidR="00F91B10" w:rsidRPr="00753B6A" w:rsidRDefault="00F91B10" w:rsidP="00262DF3">
            <w:pPr>
              <w:jc w:val="center"/>
              <w:rPr>
                <w:b/>
                <w:sz w:val="24"/>
                <w:szCs w:val="24"/>
              </w:rPr>
            </w:pPr>
            <w:r w:rsidRPr="00753B6A">
              <w:rPr>
                <w:b/>
                <w:sz w:val="24"/>
                <w:szCs w:val="24"/>
              </w:rPr>
              <w:t>Kredit</w:t>
            </w:r>
          </w:p>
        </w:tc>
      </w:tr>
      <w:tr w:rsidR="00F91B10" w:rsidRPr="00753B6A" w14:paraId="1BFC728D" w14:textId="77777777" w:rsidTr="00262DF3">
        <w:tc>
          <w:tcPr>
            <w:tcW w:w="5353" w:type="dxa"/>
          </w:tcPr>
          <w:p w14:paraId="36F81E88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67B80DE9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2" w:type="dxa"/>
          </w:tcPr>
          <w:p w14:paraId="1AFAA0ED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1B10" w:rsidRPr="00753B6A" w14:paraId="56A2CF8C" w14:textId="77777777" w:rsidTr="00262DF3">
        <w:tc>
          <w:tcPr>
            <w:tcW w:w="5353" w:type="dxa"/>
          </w:tcPr>
          <w:p w14:paraId="3EC34584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644EBEEE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2" w:type="dxa"/>
          </w:tcPr>
          <w:p w14:paraId="3BFF9278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1B10" w:rsidRPr="00753B6A" w14:paraId="73600717" w14:textId="77777777" w:rsidTr="00262DF3">
        <w:tc>
          <w:tcPr>
            <w:tcW w:w="5353" w:type="dxa"/>
          </w:tcPr>
          <w:p w14:paraId="3F01126A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272C3D35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2" w:type="dxa"/>
          </w:tcPr>
          <w:p w14:paraId="6734E5C8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1B10" w:rsidRPr="00753B6A" w14:paraId="253477E0" w14:textId="77777777" w:rsidTr="00262DF3">
        <w:tc>
          <w:tcPr>
            <w:tcW w:w="5353" w:type="dxa"/>
          </w:tcPr>
          <w:p w14:paraId="45FCEA9A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12C0E97E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2" w:type="dxa"/>
          </w:tcPr>
          <w:p w14:paraId="0DCA4E8F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1B10" w:rsidRPr="00753B6A" w14:paraId="201BB5E7" w14:textId="77777777" w:rsidTr="00262DF3">
        <w:tc>
          <w:tcPr>
            <w:tcW w:w="5353" w:type="dxa"/>
          </w:tcPr>
          <w:p w14:paraId="68E7A17E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192B45CD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2" w:type="dxa"/>
          </w:tcPr>
          <w:p w14:paraId="2C2199F2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1B10" w:rsidRPr="00753B6A" w14:paraId="62E03AC3" w14:textId="77777777" w:rsidTr="00262DF3">
        <w:tc>
          <w:tcPr>
            <w:tcW w:w="5353" w:type="dxa"/>
          </w:tcPr>
          <w:p w14:paraId="621E225A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3918C2D1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2" w:type="dxa"/>
          </w:tcPr>
          <w:p w14:paraId="05F6A9E4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1B10" w:rsidRPr="00753B6A" w14:paraId="2B70D395" w14:textId="77777777" w:rsidTr="00262DF3">
        <w:tc>
          <w:tcPr>
            <w:tcW w:w="9212" w:type="dxa"/>
            <w:gridSpan w:val="3"/>
          </w:tcPr>
          <w:p w14:paraId="4F3B27C0" w14:textId="77777777" w:rsidR="00F91B10" w:rsidRPr="00753B6A" w:rsidRDefault="00F91B10" w:rsidP="00262DF3">
            <w:pPr>
              <w:tabs>
                <w:tab w:val="left" w:pos="7371"/>
              </w:tabs>
              <w:rPr>
                <w:b/>
                <w:sz w:val="28"/>
                <w:szCs w:val="28"/>
              </w:rPr>
            </w:pPr>
            <w:r w:rsidRPr="00753B6A">
              <w:rPr>
                <w:b/>
                <w:sz w:val="28"/>
                <w:szCs w:val="28"/>
              </w:rPr>
              <w:t xml:space="preserve">Összesen: </w:t>
            </w:r>
            <w:r>
              <w:rPr>
                <w:b/>
                <w:sz w:val="28"/>
                <w:szCs w:val="28"/>
              </w:rPr>
              <w:tab/>
            </w:r>
            <w:r w:rsidRPr="00753B6A">
              <w:rPr>
                <w:b/>
                <w:sz w:val="28"/>
                <w:szCs w:val="28"/>
              </w:rPr>
              <w:t>………. kredit</w:t>
            </w:r>
          </w:p>
        </w:tc>
      </w:tr>
    </w:tbl>
    <w:p w14:paraId="2271C503" w14:textId="77777777" w:rsidR="00F91B10" w:rsidRDefault="00F91B10" w:rsidP="00F91B10">
      <w:pPr>
        <w:jc w:val="center"/>
        <w:rPr>
          <w:b/>
          <w:sz w:val="28"/>
          <w:szCs w:val="28"/>
        </w:rPr>
      </w:pPr>
    </w:p>
    <w:p w14:paraId="019FBB51" w14:textId="77777777" w:rsidR="00F91B10" w:rsidRDefault="00F91B10" w:rsidP="00F91B10">
      <w:pPr>
        <w:rPr>
          <w:b/>
          <w:sz w:val="28"/>
          <w:szCs w:val="28"/>
        </w:rPr>
      </w:pPr>
    </w:p>
    <w:p w14:paraId="1C8BD30A" w14:textId="77777777" w:rsidR="00F91B10" w:rsidRDefault="00F91B10" w:rsidP="00F91B10">
      <w:pPr>
        <w:rPr>
          <w:b/>
          <w:sz w:val="28"/>
          <w:szCs w:val="28"/>
        </w:rPr>
      </w:pPr>
    </w:p>
    <w:p w14:paraId="4AA3BCD6" w14:textId="1AED4C10" w:rsidR="00F91B10" w:rsidRDefault="00F91B10" w:rsidP="00F91B10">
      <w:pPr>
        <w:jc w:val="center"/>
        <w:rPr>
          <w:b/>
          <w:sz w:val="28"/>
          <w:szCs w:val="28"/>
        </w:rPr>
      </w:pPr>
      <w:r w:rsidRPr="0028453A">
        <w:rPr>
          <w:b/>
          <w:sz w:val="28"/>
          <w:szCs w:val="28"/>
        </w:rPr>
        <w:lastRenderedPageBreak/>
        <w:t>FÉLÉV SORÁN VÉGZETT OKTATÁSI TEVÉKENYSÉG</w:t>
      </w:r>
      <w:r>
        <w:rPr>
          <w:rStyle w:val="Lbjegyzet-hivatkozs"/>
          <w:b/>
          <w:sz w:val="28"/>
          <w:szCs w:val="28"/>
        </w:rPr>
        <w:footnoteReference w:id="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535"/>
        <w:gridCol w:w="2126"/>
        <w:gridCol w:w="958"/>
      </w:tblGrid>
      <w:tr w:rsidR="00F91B10" w:rsidRPr="00753B6A" w14:paraId="6D6C4F37" w14:textId="77777777" w:rsidTr="00262DF3">
        <w:tc>
          <w:tcPr>
            <w:tcW w:w="3936" w:type="dxa"/>
          </w:tcPr>
          <w:p w14:paraId="06903C28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  <w:r w:rsidRPr="00753B6A">
              <w:rPr>
                <w:b/>
                <w:sz w:val="24"/>
                <w:szCs w:val="24"/>
              </w:rPr>
              <w:t>Tantárgy címe</w:t>
            </w:r>
          </w:p>
        </w:tc>
        <w:tc>
          <w:tcPr>
            <w:tcW w:w="2268" w:type="dxa"/>
          </w:tcPr>
          <w:p w14:paraId="666078E9" w14:textId="77777777" w:rsidR="00F91B10" w:rsidRPr="00753B6A" w:rsidRDefault="00F91B10" w:rsidP="00262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3B6A">
              <w:rPr>
                <w:b/>
                <w:sz w:val="24"/>
                <w:szCs w:val="24"/>
              </w:rPr>
              <w:t>Megtartott órák száma/vizsgafelügyelet</w:t>
            </w:r>
          </w:p>
          <w:p w14:paraId="1E0B6D32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68D5E1" w14:textId="77777777" w:rsidR="00F91B10" w:rsidRDefault="00F91B10" w:rsidP="00262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3B6A">
              <w:rPr>
                <w:b/>
                <w:sz w:val="24"/>
                <w:szCs w:val="24"/>
              </w:rPr>
              <w:t xml:space="preserve">Melléklet sorszáma </w:t>
            </w:r>
          </w:p>
          <w:p w14:paraId="4BE1F3DA" w14:textId="77777777" w:rsidR="00F91B10" w:rsidRPr="00753B6A" w:rsidRDefault="00F91B10" w:rsidP="00262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3B6A">
              <w:rPr>
                <w:b/>
                <w:sz w:val="24"/>
                <w:szCs w:val="24"/>
              </w:rPr>
              <w:t>(a tárgyjegyző által kiállított igazolás)</w:t>
            </w:r>
          </w:p>
        </w:tc>
        <w:tc>
          <w:tcPr>
            <w:tcW w:w="958" w:type="dxa"/>
          </w:tcPr>
          <w:p w14:paraId="3654C73D" w14:textId="77777777" w:rsidR="00F91B10" w:rsidRPr="00753B6A" w:rsidRDefault="00F91B10" w:rsidP="00262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3B6A">
              <w:rPr>
                <w:b/>
                <w:sz w:val="24"/>
                <w:szCs w:val="24"/>
              </w:rPr>
              <w:t>Kredit</w:t>
            </w:r>
          </w:p>
        </w:tc>
      </w:tr>
      <w:tr w:rsidR="00F91B10" w:rsidRPr="00753B6A" w14:paraId="38F1F555" w14:textId="77777777" w:rsidTr="00262DF3">
        <w:tc>
          <w:tcPr>
            <w:tcW w:w="3936" w:type="dxa"/>
          </w:tcPr>
          <w:p w14:paraId="6F27EBEF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9332DF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138960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3B8A0516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1B10" w:rsidRPr="00753B6A" w14:paraId="786AAA10" w14:textId="77777777" w:rsidTr="00262DF3">
        <w:tc>
          <w:tcPr>
            <w:tcW w:w="3936" w:type="dxa"/>
          </w:tcPr>
          <w:p w14:paraId="355D9DA3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75554C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75631B5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30BDB237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1B10" w:rsidRPr="00753B6A" w14:paraId="29EF1348" w14:textId="77777777" w:rsidTr="00262DF3">
        <w:tc>
          <w:tcPr>
            <w:tcW w:w="3936" w:type="dxa"/>
          </w:tcPr>
          <w:p w14:paraId="2F0B2FF5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3BA57D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A48A44C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6FD3C30F" w14:textId="77777777" w:rsidR="00F91B10" w:rsidRPr="00753B6A" w:rsidRDefault="00F91B10" w:rsidP="00262D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1B10" w:rsidRPr="00753B6A" w14:paraId="0D84C3A9" w14:textId="77777777" w:rsidTr="00262DF3">
        <w:tc>
          <w:tcPr>
            <w:tcW w:w="9288" w:type="dxa"/>
            <w:gridSpan w:val="4"/>
          </w:tcPr>
          <w:p w14:paraId="53C37C4F" w14:textId="77777777" w:rsidR="00F91B10" w:rsidRPr="00753B6A" w:rsidRDefault="00F91B10" w:rsidP="00262DF3">
            <w:pPr>
              <w:tabs>
                <w:tab w:val="left" w:pos="7371"/>
              </w:tabs>
              <w:rPr>
                <w:b/>
                <w:sz w:val="28"/>
                <w:szCs w:val="28"/>
              </w:rPr>
            </w:pPr>
            <w:r w:rsidRPr="00753B6A">
              <w:rPr>
                <w:b/>
                <w:sz w:val="28"/>
                <w:szCs w:val="28"/>
              </w:rPr>
              <w:t xml:space="preserve">Összesen: </w:t>
            </w:r>
            <w:r>
              <w:rPr>
                <w:b/>
                <w:sz w:val="28"/>
                <w:szCs w:val="28"/>
              </w:rPr>
              <w:tab/>
            </w:r>
            <w:r w:rsidRPr="00753B6A">
              <w:rPr>
                <w:b/>
                <w:sz w:val="28"/>
                <w:szCs w:val="28"/>
              </w:rPr>
              <w:t>………. kredit</w:t>
            </w:r>
            <w:r>
              <w:rPr>
                <w:rStyle w:val="Lbjegyzet-hivatkozs"/>
                <w:b/>
                <w:sz w:val="28"/>
                <w:szCs w:val="28"/>
              </w:rPr>
              <w:footnoteReference w:id="6"/>
            </w:r>
          </w:p>
        </w:tc>
      </w:tr>
    </w:tbl>
    <w:p w14:paraId="3952DF85" w14:textId="77777777" w:rsidR="00F91B10" w:rsidRDefault="00F91B10" w:rsidP="00F91B10">
      <w:pPr>
        <w:tabs>
          <w:tab w:val="left" w:pos="7371"/>
        </w:tabs>
        <w:rPr>
          <w:b/>
          <w:sz w:val="24"/>
          <w:szCs w:val="24"/>
        </w:rPr>
      </w:pPr>
    </w:p>
    <w:p w14:paraId="3B55C2D7" w14:textId="77777777" w:rsidR="00F91B10" w:rsidRDefault="00F91B10" w:rsidP="00F91B10">
      <w:pPr>
        <w:tabs>
          <w:tab w:val="left" w:pos="7371"/>
        </w:tabs>
        <w:rPr>
          <w:b/>
          <w:sz w:val="24"/>
          <w:szCs w:val="24"/>
        </w:rPr>
      </w:pPr>
    </w:p>
    <w:p w14:paraId="64207D8E" w14:textId="77777777" w:rsidR="00F91B10" w:rsidRDefault="00F91B10" w:rsidP="00F91B10">
      <w:pPr>
        <w:tabs>
          <w:tab w:val="left" w:pos="7371"/>
        </w:tabs>
        <w:rPr>
          <w:b/>
          <w:sz w:val="24"/>
          <w:szCs w:val="24"/>
        </w:rPr>
      </w:pPr>
    </w:p>
    <w:p w14:paraId="4D7DAD6A" w14:textId="77777777" w:rsidR="00F91B10" w:rsidRDefault="00F91B10" w:rsidP="00F91B10">
      <w:pPr>
        <w:tabs>
          <w:tab w:val="left" w:pos="7371"/>
        </w:tabs>
        <w:rPr>
          <w:b/>
          <w:sz w:val="24"/>
          <w:szCs w:val="24"/>
        </w:rPr>
      </w:pPr>
    </w:p>
    <w:p w14:paraId="6972ACDF" w14:textId="77777777" w:rsidR="00F91B10" w:rsidRDefault="00F91B10" w:rsidP="00F91B10">
      <w:pPr>
        <w:tabs>
          <w:tab w:val="left" w:pos="7371"/>
        </w:tabs>
        <w:rPr>
          <w:b/>
          <w:sz w:val="24"/>
          <w:szCs w:val="24"/>
        </w:rPr>
      </w:pPr>
    </w:p>
    <w:p w14:paraId="6F5EE065" w14:textId="77777777" w:rsidR="00F91B10" w:rsidRDefault="00F91B10" w:rsidP="00F91B10">
      <w:pPr>
        <w:tabs>
          <w:tab w:val="left" w:pos="7371"/>
        </w:tabs>
        <w:rPr>
          <w:b/>
          <w:sz w:val="24"/>
          <w:szCs w:val="24"/>
        </w:rPr>
      </w:pPr>
    </w:p>
    <w:p w14:paraId="25D3666C" w14:textId="77777777" w:rsidR="00F91B10" w:rsidRDefault="00F91B10" w:rsidP="00F91B10">
      <w:pPr>
        <w:tabs>
          <w:tab w:val="left" w:pos="7371"/>
        </w:tabs>
        <w:rPr>
          <w:b/>
          <w:sz w:val="24"/>
          <w:szCs w:val="24"/>
        </w:rPr>
      </w:pPr>
    </w:p>
    <w:p w14:paraId="3A0D0E15" w14:textId="77777777" w:rsidR="00F91B10" w:rsidRDefault="00F91B10" w:rsidP="00F91B10">
      <w:pPr>
        <w:tabs>
          <w:tab w:val="left" w:pos="7371"/>
        </w:tabs>
        <w:rPr>
          <w:b/>
          <w:sz w:val="24"/>
          <w:szCs w:val="24"/>
        </w:rPr>
      </w:pPr>
    </w:p>
    <w:p w14:paraId="21E21518" w14:textId="77777777" w:rsidR="00F91B10" w:rsidRDefault="00F91B10" w:rsidP="00F91B10">
      <w:pPr>
        <w:tabs>
          <w:tab w:val="left" w:pos="7371"/>
        </w:tabs>
        <w:rPr>
          <w:b/>
          <w:sz w:val="24"/>
          <w:szCs w:val="24"/>
        </w:rPr>
      </w:pPr>
    </w:p>
    <w:p w14:paraId="79500EE9" w14:textId="77777777" w:rsidR="00F91B10" w:rsidRDefault="00F91B10" w:rsidP="00F91B10">
      <w:pPr>
        <w:tabs>
          <w:tab w:val="left" w:pos="7371"/>
        </w:tabs>
        <w:rPr>
          <w:b/>
          <w:sz w:val="24"/>
          <w:szCs w:val="24"/>
        </w:rPr>
      </w:pPr>
    </w:p>
    <w:p w14:paraId="68FEA690" w14:textId="77777777" w:rsidR="00F91B10" w:rsidRDefault="00F91B10" w:rsidP="00F91B10">
      <w:pPr>
        <w:ind w:left="708" w:firstLine="708"/>
        <w:rPr>
          <w:b/>
          <w:sz w:val="28"/>
          <w:szCs w:val="28"/>
        </w:rPr>
      </w:pPr>
      <w:r w:rsidRPr="0028453A">
        <w:rPr>
          <w:b/>
          <w:sz w:val="28"/>
          <w:szCs w:val="28"/>
        </w:rPr>
        <w:lastRenderedPageBreak/>
        <w:t xml:space="preserve">FÉLÉV SORÁN VÉGZETT </w:t>
      </w:r>
      <w:r>
        <w:rPr>
          <w:b/>
          <w:sz w:val="28"/>
          <w:szCs w:val="28"/>
        </w:rPr>
        <w:t>PUBLIKÁCIÓS</w:t>
      </w:r>
      <w:r w:rsidRPr="0028453A">
        <w:rPr>
          <w:b/>
          <w:sz w:val="28"/>
          <w:szCs w:val="28"/>
        </w:rPr>
        <w:t xml:space="preserve"> TEVÉKENYSÉG</w:t>
      </w:r>
      <w:r>
        <w:rPr>
          <w:rStyle w:val="Lbjegyzet-hivatkozs"/>
          <w:b/>
          <w:sz w:val="28"/>
          <w:szCs w:val="28"/>
        </w:rPr>
        <w:footnoteReference w:id="7"/>
      </w:r>
    </w:p>
    <w:p w14:paraId="0C48E032" w14:textId="77777777" w:rsidR="00F91B10" w:rsidRDefault="00F91B10" w:rsidP="00F91B10">
      <w:pPr>
        <w:tabs>
          <w:tab w:val="left" w:pos="7371"/>
        </w:tabs>
      </w:pPr>
      <w:r w:rsidRPr="00B72ACF">
        <w:rPr>
          <w:b/>
          <w:sz w:val="24"/>
          <w:szCs w:val="24"/>
        </w:rPr>
        <w:t xml:space="preserve">Példa: </w:t>
      </w:r>
      <w:r w:rsidRPr="00C90DA2">
        <w:rPr>
          <w:rFonts w:cs="Calibri"/>
        </w:rPr>
        <w:t>„</w:t>
      </w:r>
      <w:r w:rsidRPr="00C90DA2">
        <w:t>Az alacsony foglalkoztatottság jelenségének és a gyermekek hátrányos helyzetének néhány kapcsolódási pontja”</w:t>
      </w:r>
      <w:r>
        <w:t xml:space="preserve">, </w:t>
      </w:r>
      <w:proofErr w:type="spellStart"/>
      <w:r w:rsidRPr="00930DE1">
        <w:rPr>
          <w:rStyle w:val="Bekezdsalapbettpusa1"/>
        </w:rPr>
        <w:t>Glossa</w:t>
      </w:r>
      <w:proofErr w:type="spellEnd"/>
      <w:r w:rsidRPr="00930DE1">
        <w:rPr>
          <w:rStyle w:val="Bekezdsalapbettpusa1"/>
        </w:rPr>
        <w:t xml:space="preserve"> </w:t>
      </w:r>
      <w:proofErr w:type="spellStart"/>
      <w:r w:rsidRPr="00930DE1">
        <w:rPr>
          <w:rStyle w:val="Bekezdsalapbettpusa1"/>
        </w:rPr>
        <w:t>Iuridica</w:t>
      </w:r>
      <w:proofErr w:type="spellEnd"/>
      <w:r>
        <w:rPr>
          <w:rStyle w:val="Bekezdsalapbettpusa1"/>
        </w:rPr>
        <w:t xml:space="preserve"> („</w:t>
      </w:r>
      <w:r w:rsidRPr="00D91D96">
        <w:rPr>
          <w:rStyle w:val="Bekezdsalapbettpusa1"/>
          <w:i/>
          <w:iCs/>
        </w:rPr>
        <w:t>A</w:t>
      </w:r>
      <w:r>
        <w:rPr>
          <w:rStyle w:val="Bekezdsalapbettpusa1"/>
          <w:i/>
          <w:iCs/>
        </w:rPr>
        <w:t>”</w:t>
      </w:r>
      <w:r w:rsidRPr="00D91D96">
        <w:rPr>
          <w:rStyle w:val="Bekezdsalapbettpusa1"/>
          <w:i/>
          <w:iCs/>
        </w:rPr>
        <w:t xml:space="preserve"> kategóriás folyóirat</w:t>
      </w:r>
      <w:r>
        <w:rPr>
          <w:rStyle w:val="Bekezdsalapbettpusa1"/>
        </w:rPr>
        <w:t>)</w:t>
      </w:r>
      <w:r w:rsidRPr="00930DE1">
        <w:rPr>
          <w:rStyle w:val="Bekezdsalapbettpusa1"/>
        </w:rPr>
        <w:t xml:space="preserve"> VI</w:t>
      </w:r>
      <w:r>
        <w:rPr>
          <w:rStyle w:val="Bekezdsalapbettpusa1"/>
        </w:rPr>
        <w:t>I</w:t>
      </w:r>
      <w:r w:rsidRPr="00930DE1">
        <w:rPr>
          <w:rStyle w:val="Bekezdsalapbettpusa1"/>
        </w:rPr>
        <w:t>. évf.</w:t>
      </w:r>
      <w:r>
        <w:rPr>
          <w:rStyle w:val="Bekezdsalapbettpusa1"/>
        </w:rPr>
        <w:t xml:space="preserve"> 1-2. szám – </w:t>
      </w:r>
      <w:r w:rsidRPr="00676388">
        <w:t>48. 302 karakter</w:t>
      </w:r>
      <w:r>
        <w:t xml:space="preserve"> – 6 kredit</w:t>
      </w:r>
    </w:p>
    <w:p w14:paraId="62CD97A2" w14:textId="77777777" w:rsidR="00F91B10" w:rsidRPr="00704B8C" w:rsidRDefault="00F91B10" w:rsidP="00F91B10">
      <w:pPr>
        <w:tabs>
          <w:tab w:val="left" w:pos="737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560"/>
        <w:gridCol w:w="2259"/>
        <w:gridCol w:w="987"/>
      </w:tblGrid>
      <w:tr w:rsidR="00F91B10" w:rsidRPr="003A44F2" w14:paraId="0EDEB3DD" w14:textId="77777777" w:rsidTr="00262DF3">
        <w:trPr>
          <w:jc w:val="center"/>
        </w:trPr>
        <w:tc>
          <w:tcPr>
            <w:tcW w:w="4644" w:type="dxa"/>
          </w:tcPr>
          <w:p w14:paraId="043F07E8" w14:textId="77777777" w:rsidR="00F91B10" w:rsidRPr="003A44F2" w:rsidRDefault="00F91B10" w:rsidP="00262DF3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A44F2">
              <w:rPr>
                <w:b/>
                <w:sz w:val="24"/>
                <w:szCs w:val="24"/>
              </w:rPr>
              <w:t>Publikáció címe, megjelenés helye</w:t>
            </w:r>
          </w:p>
        </w:tc>
        <w:tc>
          <w:tcPr>
            <w:tcW w:w="1560" w:type="dxa"/>
          </w:tcPr>
          <w:p w14:paraId="011F11E6" w14:textId="77777777" w:rsidR="00F91B10" w:rsidRPr="003A44F2" w:rsidRDefault="00F91B10" w:rsidP="00262DF3">
            <w:pPr>
              <w:tabs>
                <w:tab w:val="left" w:pos="7371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3A44F2">
              <w:rPr>
                <w:b/>
                <w:sz w:val="24"/>
                <w:szCs w:val="24"/>
              </w:rPr>
              <w:t>Terjedelem</w:t>
            </w:r>
            <w:r>
              <w:rPr>
                <w:rStyle w:val="Lbjegyzet-hivatkozs"/>
                <w:b/>
                <w:sz w:val="24"/>
                <w:szCs w:val="24"/>
              </w:rPr>
              <w:footnoteReference w:id="8"/>
            </w:r>
          </w:p>
          <w:p w14:paraId="1FFE4407" w14:textId="77777777" w:rsidR="00F91B10" w:rsidRPr="003A44F2" w:rsidRDefault="00F91B10" w:rsidP="00262DF3">
            <w:pPr>
              <w:tabs>
                <w:tab w:val="left" w:pos="7371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3A44F2">
              <w:rPr>
                <w:b/>
                <w:sz w:val="24"/>
                <w:szCs w:val="24"/>
              </w:rPr>
              <w:t>(karakter szóközökkel)</w:t>
            </w:r>
          </w:p>
        </w:tc>
        <w:tc>
          <w:tcPr>
            <w:tcW w:w="2259" w:type="dxa"/>
          </w:tcPr>
          <w:p w14:paraId="78847F1B" w14:textId="77777777" w:rsidR="00F91B10" w:rsidRPr="003A44F2" w:rsidRDefault="00F91B10" w:rsidP="00262DF3">
            <w:pPr>
              <w:tabs>
                <w:tab w:val="left" w:pos="7371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3A44F2">
              <w:rPr>
                <w:b/>
                <w:sz w:val="24"/>
                <w:szCs w:val="24"/>
              </w:rPr>
              <w:t>Melléklet sorszáma</w:t>
            </w:r>
          </w:p>
          <w:p w14:paraId="0E0D2DDA" w14:textId="77777777" w:rsidR="00F91B10" w:rsidRPr="003A44F2" w:rsidRDefault="00F91B10" w:rsidP="00262DF3">
            <w:pPr>
              <w:tabs>
                <w:tab w:val="left" w:pos="7371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3A44F2">
              <w:rPr>
                <w:b/>
                <w:sz w:val="24"/>
                <w:szCs w:val="24"/>
              </w:rPr>
              <w:t>(igazolás a megjelenésről/</w:t>
            </w:r>
            <w:proofErr w:type="spellStart"/>
            <w:r w:rsidRPr="003A44F2">
              <w:rPr>
                <w:b/>
                <w:sz w:val="24"/>
                <w:szCs w:val="24"/>
              </w:rPr>
              <w:t>publ</w:t>
            </w:r>
            <w:proofErr w:type="spellEnd"/>
            <w:r w:rsidRPr="003A44F2">
              <w:rPr>
                <w:b/>
                <w:sz w:val="24"/>
                <w:szCs w:val="24"/>
              </w:rPr>
              <w:t>. befogadásáról</w:t>
            </w:r>
            <w:r>
              <w:rPr>
                <w:rStyle w:val="Lbjegyzet-hivatkozs"/>
                <w:b/>
                <w:sz w:val="24"/>
                <w:szCs w:val="24"/>
              </w:rPr>
              <w:footnoteReference w:id="9"/>
            </w:r>
            <w:r w:rsidRPr="003A44F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25" w:type="dxa"/>
          </w:tcPr>
          <w:p w14:paraId="2AA4C9CE" w14:textId="77777777" w:rsidR="00F91B10" w:rsidRPr="003A44F2" w:rsidRDefault="00F91B10" w:rsidP="00262DF3">
            <w:pPr>
              <w:tabs>
                <w:tab w:val="left" w:pos="7371"/>
              </w:tabs>
              <w:rPr>
                <w:b/>
                <w:sz w:val="24"/>
                <w:szCs w:val="24"/>
              </w:rPr>
            </w:pPr>
            <w:r w:rsidRPr="003A44F2">
              <w:rPr>
                <w:b/>
                <w:sz w:val="24"/>
                <w:szCs w:val="24"/>
              </w:rPr>
              <w:t>Kredit</w:t>
            </w:r>
            <w:r>
              <w:rPr>
                <w:rStyle w:val="Lbjegyzet-hivatkozs"/>
                <w:b/>
                <w:sz w:val="24"/>
                <w:szCs w:val="24"/>
              </w:rPr>
              <w:footnoteReference w:id="10"/>
            </w:r>
          </w:p>
        </w:tc>
      </w:tr>
      <w:tr w:rsidR="00F91B10" w:rsidRPr="003A44F2" w14:paraId="01213D4C" w14:textId="77777777" w:rsidTr="00262DF3">
        <w:trPr>
          <w:jc w:val="center"/>
        </w:trPr>
        <w:tc>
          <w:tcPr>
            <w:tcW w:w="4644" w:type="dxa"/>
          </w:tcPr>
          <w:p w14:paraId="10A6D877" w14:textId="77777777" w:rsidR="00F91B10" w:rsidRPr="003A44F2" w:rsidRDefault="00F91B10" w:rsidP="00262DF3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CB0307" w14:textId="77777777" w:rsidR="00F91B10" w:rsidRPr="003A44F2" w:rsidRDefault="00F91B10" w:rsidP="00262DF3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</w:tcPr>
          <w:p w14:paraId="66400D6A" w14:textId="77777777" w:rsidR="00F91B10" w:rsidRPr="003A44F2" w:rsidRDefault="00F91B10" w:rsidP="00262DF3">
            <w:pPr>
              <w:tabs>
                <w:tab w:val="left" w:pos="7371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14:paraId="424F8EAC" w14:textId="77777777" w:rsidR="00F91B10" w:rsidRPr="003A44F2" w:rsidRDefault="00F91B10" w:rsidP="00262DF3">
            <w:pPr>
              <w:tabs>
                <w:tab w:val="left" w:pos="7371"/>
              </w:tabs>
              <w:rPr>
                <w:b/>
                <w:sz w:val="24"/>
                <w:szCs w:val="24"/>
              </w:rPr>
            </w:pPr>
          </w:p>
        </w:tc>
      </w:tr>
      <w:tr w:rsidR="00F91B10" w:rsidRPr="003A44F2" w14:paraId="6FEF152C" w14:textId="77777777" w:rsidTr="00262DF3">
        <w:trPr>
          <w:jc w:val="center"/>
        </w:trPr>
        <w:tc>
          <w:tcPr>
            <w:tcW w:w="4644" w:type="dxa"/>
          </w:tcPr>
          <w:p w14:paraId="733933CB" w14:textId="77777777" w:rsidR="00F91B10" w:rsidRPr="003A44F2" w:rsidRDefault="00F91B10" w:rsidP="00262DF3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84F2DF" w14:textId="77777777" w:rsidR="00F91B10" w:rsidRPr="003A44F2" w:rsidRDefault="00F91B10" w:rsidP="00262DF3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</w:tcPr>
          <w:p w14:paraId="2B66519E" w14:textId="77777777" w:rsidR="00F91B10" w:rsidRPr="003A44F2" w:rsidRDefault="00F91B10" w:rsidP="00262DF3">
            <w:pPr>
              <w:tabs>
                <w:tab w:val="left" w:pos="7371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14:paraId="0F55F6F0" w14:textId="77777777" w:rsidR="00F91B10" w:rsidRPr="003A44F2" w:rsidRDefault="00F91B10" w:rsidP="00262DF3">
            <w:pPr>
              <w:tabs>
                <w:tab w:val="left" w:pos="7371"/>
              </w:tabs>
              <w:rPr>
                <w:b/>
                <w:sz w:val="24"/>
                <w:szCs w:val="24"/>
              </w:rPr>
            </w:pPr>
          </w:p>
        </w:tc>
      </w:tr>
      <w:tr w:rsidR="00F91B10" w:rsidRPr="003A44F2" w14:paraId="5391C7F7" w14:textId="77777777" w:rsidTr="00262DF3">
        <w:trPr>
          <w:jc w:val="center"/>
        </w:trPr>
        <w:tc>
          <w:tcPr>
            <w:tcW w:w="4644" w:type="dxa"/>
          </w:tcPr>
          <w:p w14:paraId="420C3DD5" w14:textId="77777777" w:rsidR="00F91B10" w:rsidRPr="003A44F2" w:rsidRDefault="00F91B10" w:rsidP="00262DF3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ACF02A" w14:textId="77777777" w:rsidR="00F91B10" w:rsidRPr="003A44F2" w:rsidRDefault="00F91B10" w:rsidP="00262DF3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</w:tcPr>
          <w:p w14:paraId="078668A8" w14:textId="77777777" w:rsidR="00F91B10" w:rsidRPr="003A44F2" w:rsidRDefault="00F91B10" w:rsidP="00262DF3">
            <w:pPr>
              <w:tabs>
                <w:tab w:val="left" w:pos="7371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14:paraId="4A69B000" w14:textId="77777777" w:rsidR="00F91B10" w:rsidRPr="003A44F2" w:rsidRDefault="00F91B10" w:rsidP="00262DF3">
            <w:pPr>
              <w:tabs>
                <w:tab w:val="left" w:pos="7371"/>
              </w:tabs>
              <w:rPr>
                <w:b/>
                <w:sz w:val="24"/>
                <w:szCs w:val="24"/>
              </w:rPr>
            </w:pPr>
          </w:p>
        </w:tc>
      </w:tr>
      <w:tr w:rsidR="00F91B10" w:rsidRPr="003A44F2" w14:paraId="00B32C8A" w14:textId="77777777" w:rsidTr="00262DF3">
        <w:trPr>
          <w:jc w:val="center"/>
        </w:trPr>
        <w:tc>
          <w:tcPr>
            <w:tcW w:w="4644" w:type="dxa"/>
          </w:tcPr>
          <w:p w14:paraId="1AB13203" w14:textId="77777777" w:rsidR="00F91B10" w:rsidRPr="003A44F2" w:rsidRDefault="00F91B10" w:rsidP="00262DF3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D86A6B" w14:textId="77777777" w:rsidR="00F91B10" w:rsidRPr="003A44F2" w:rsidRDefault="00F91B10" w:rsidP="00262DF3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</w:tcPr>
          <w:p w14:paraId="7B774FBA" w14:textId="77777777" w:rsidR="00F91B10" w:rsidRPr="003A44F2" w:rsidRDefault="00F91B10" w:rsidP="00262DF3">
            <w:pPr>
              <w:tabs>
                <w:tab w:val="left" w:pos="7371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14:paraId="2B3A9000" w14:textId="77777777" w:rsidR="00F91B10" w:rsidRPr="003A44F2" w:rsidRDefault="00F91B10" w:rsidP="00262DF3">
            <w:pPr>
              <w:tabs>
                <w:tab w:val="left" w:pos="7371"/>
              </w:tabs>
              <w:rPr>
                <w:b/>
                <w:sz w:val="24"/>
                <w:szCs w:val="24"/>
              </w:rPr>
            </w:pPr>
          </w:p>
        </w:tc>
      </w:tr>
      <w:tr w:rsidR="00F91B10" w:rsidRPr="003A44F2" w14:paraId="10191ABC" w14:textId="77777777" w:rsidTr="00262DF3">
        <w:trPr>
          <w:jc w:val="center"/>
        </w:trPr>
        <w:tc>
          <w:tcPr>
            <w:tcW w:w="4644" w:type="dxa"/>
          </w:tcPr>
          <w:p w14:paraId="74C06A1E" w14:textId="77777777" w:rsidR="00F91B10" w:rsidRPr="003A44F2" w:rsidRDefault="00F91B10" w:rsidP="00262DF3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B405C0" w14:textId="77777777" w:rsidR="00F91B10" w:rsidRPr="003A44F2" w:rsidRDefault="00F91B10" w:rsidP="00262DF3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</w:tcPr>
          <w:p w14:paraId="594D57B6" w14:textId="77777777" w:rsidR="00F91B10" w:rsidRPr="003A44F2" w:rsidRDefault="00F91B10" w:rsidP="00262DF3">
            <w:pPr>
              <w:tabs>
                <w:tab w:val="left" w:pos="7371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14:paraId="072ACD78" w14:textId="77777777" w:rsidR="00F91B10" w:rsidRPr="003A44F2" w:rsidRDefault="00F91B10" w:rsidP="00262DF3">
            <w:pPr>
              <w:tabs>
                <w:tab w:val="left" w:pos="7371"/>
              </w:tabs>
              <w:rPr>
                <w:b/>
                <w:sz w:val="24"/>
                <w:szCs w:val="24"/>
              </w:rPr>
            </w:pPr>
          </w:p>
        </w:tc>
      </w:tr>
      <w:tr w:rsidR="00F91B10" w:rsidRPr="003A44F2" w14:paraId="3534C053" w14:textId="77777777" w:rsidTr="00262DF3">
        <w:trPr>
          <w:jc w:val="center"/>
        </w:trPr>
        <w:tc>
          <w:tcPr>
            <w:tcW w:w="4644" w:type="dxa"/>
          </w:tcPr>
          <w:p w14:paraId="2E23633B" w14:textId="77777777" w:rsidR="00F91B10" w:rsidRPr="003A44F2" w:rsidRDefault="00F91B10" w:rsidP="00262DF3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A2AC79" w14:textId="77777777" w:rsidR="00F91B10" w:rsidRPr="003A44F2" w:rsidRDefault="00F91B10" w:rsidP="00262DF3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</w:tcPr>
          <w:p w14:paraId="61BF4FDC" w14:textId="77777777" w:rsidR="00F91B10" w:rsidRPr="003A44F2" w:rsidRDefault="00F91B10" w:rsidP="00262DF3">
            <w:pPr>
              <w:tabs>
                <w:tab w:val="left" w:pos="7371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14:paraId="036783B7" w14:textId="77777777" w:rsidR="00F91B10" w:rsidRPr="003A44F2" w:rsidRDefault="00F91B10" w:rsidP="00262DF3">
            <w:pPr>
              <w:tabs>
                <w:tab w:val="left" w:pos="7371"/>
              </w:tabs>
              <w:rPr>
                <w:b/>
                <w:sz w:val="24"/>
                <w:szCs w:val="24"/>
              </w:rPr>
            </w:pPr>
          </w:p>
        </w:tc>
      </w:tr>
      <w:tr w:rsidR="00F91B10" w:rsidRPr="003A44F2" w14:paraId="3EF9ED20" w14:textId="77777777" w:rsidTr="00262DF3">
        <w:trPr>
          <w:jc w:val="center"/>
        </w:trPr>
        <w:tc>
          <w:tcPr>
            <w:tcW w:w="4644" w:type="dxa"/>
          </w:tcPr>
          <w:p w14:paraId="43C2F683" w14:textId="77777777" w:rsidR="00F91B10" w:rsidRPr="003A44F2" w:rsidRDefault="00F91B10" w:rsidP="00262DF3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77C892" w14:textId="77777777" w:rsidR="00F91B10" w:rsidRPr="003A44F2" w:rsidRDefault="00F91B10" w:rsidP="00262DF3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</w:tcPr>
          <w:p w14:paraId="73565FBA" w14:textId="77777777" w:rsidR="00F91B10" w:rsidRPr="003A44F2" w:rsidRDefault="00F91B10" w:rsidP="00262DF3">
            <w:pPr>
              <w:tabs>
                <w:tab w:val="left" w:pos="7371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14:paraId="53A368D7" w14:textId="77777777" w:rsidR="00F91B10" w:rsidRPr="003A44F2" w:rsidRDefault="00F91B10" w:rsidP="00262DF3">
            <w:pPr>
              <w:tabs>
                <w:tab w:val="left" w:pos="7371"/>
              </w:tabs>
              <w:rPr>
                <w:b/>
                <w:sz w:val="24"/>
                <w:szCs w:val="24"/>
              </w:rPr>
            </w:pPr>
          </w:p>
        </w:tc>
      </w:tr>
      <w:tr w:rsidR="00F91B10" w:rsidRPr="003A44F2" w14:paraId="59E039E4" w14:textId="77777777" w:rsidTr="00262DF3">
        <w:trPr>
          <w:jc w:val="center"/>
        </w:trPr>
        <w:tc>
          <w:tcPr>
            <w:tcW w:w="9288" w:type="dxa"/>
            <w:gridSpan w:val="4"/>
          </w:tcPr>
          <w:p w14:paraId="150AC97B" w14:textId="77777777" w:rsidR="00F91B10" w:rsidRPr="003A44F2" w:rsidRDefault="00F91B10" w:rsidP="00262DF3">
            <w:pPr>
              <w:pBdr>
                <w:top w:val="single" w:sz="4" w:space="1" w:color="auto"/>
              </w:pBdr>
              <w:tabs>
                <w:tab w:val="left" w:pos="7938"/>
              </w:tabs>
              <w:rPr>
                <w:b/>
                <w:sz w:val="24"/>
                <w:szCs w:val="24"/>
              </w:rPr>
            </w:pPr>
            <w:r w:rsidRPr="003A44F2">
              <w:rPr>
                <w:b/>
                <w:sz w:val="24"/>
                <w:szCs w:val="24"/>
              </w:rPr>
              <w:t>ÖSSZESEN:</w:t>
            </w:r>
            <w:r w:rsidRPr="003A44F2">
              <w:rPr>
                <w:b/>
                <w:sz w:val="24"/>
                <w:szCs w:val="24"/>
              </w:rPr>
              <w:tab/>
              <w:t>……. kredit</w:t>
            </w:r>
          </w:p>
        </w:tc>
      </w:tr>
    </w:tbl>
    <w:p w14:paraId="0A19C13D" w14:textId="77777777" w:rsidR="00F91B10" w:rsidRDefault="00F91B10" w:rsidP="00F91B10">
      <w:pPr>
        <w:rPr>
          <w:sz w:val="24"/>
          <w:szCs w:val="24"/>
        </w:rPr>
      </w:pPr>
    </w:p>
    <w:p w14:paraId="1916F9BC" w14:textId="77777777" w:rsidR="00F91B10" w:rsidRDefault="00F91B10" w:rsidP="00F91B10">
      <w:pPr>
        <w:rPr>
          <w:sz w:val="24"/>
          <w:szCs w:val="24"/>
        </w:rPr>
      </w:pPr>
    </w:p>
    <w:p w14:paraId="695DA892" w14:textId="77777777" w:rsidR="00F91B10" w:rsidRDefault="00F91B10" w:rsidP="00F91B10">
      <w:pPr>
        <w:rPr>
          <w:b/>
          <w:sz w:val="28"/>
          <w:szCs w:val="28"/>
        </w:rPr>
      </w:pPr>
    </w:p>
    <w:p w14:paraId="4918D1DD" w14:textId="77777777" w:rsidR="00F91B10" w:rsidRPr="0028453A" w:rsidRDefault="00F91B10" w:rsidP="00F91B10">
      <w:pPr>
        <w:jc w:val="center"/>
        <w:rPr>
          <w:b/>
          <w:sz w:val="28"/>
          <w:szCs w:val="28"/>
        </w:rPr>
      </w:pPr>
      <w:r w:rsidRPr="0028453A">
        <w:rPr>
          <w:b/>
          <w:sz w:val="28"/>
          <w:szCs w:val="28"/>
        </w:rPr>
        <w:lastRenderedPageBreak/>
        <w:t>FÉLÉV SORÁN SZERZETT ÖSSZES KREDIT</w:t>
      </w:r>
      <w:r>
        <w:rPr>
          <w:rStyle w:val="Lbjegyzet-hivatkozs"/>
          <w:b/>
          <w:sz w:val="28"/>
          <w:szCs w:val="28"/>
        </w:rPr>
        <w:footnoteReference w:id="1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  <w:gridCol w:w="76"/>
      </w:tblGrid>
      <w:tr w:rsidR="00F91B10" w:rsidRPr="003A44F2" w14:paraId="5AFA7A8C" w14:textId="77777777" w:rsidTr="00262DF3">
        <w:trPr>
          <w:gridAfter w:val="1"/>
          <w:wAfter w:w="76" w:type="dxa"/>
        </w:trPr>
        <w:tc>
          <w:tcPr>
            <w:tcW w:w="4606" w:type="dxa"/>
          </w:tcPr>
          <w:p w14:paraId="5837E98B" w14:textId="77777777" w:rsidR="00F91B10" w:rsidRPr="003A44F2" w:rsidRDefault="00F91B10" w:rsidP="00262DF3">
            <w:pPr>
              <w:rPr>
                <w:sz w:val="24"/>
                <w:szCs w:val="24"/>
              </w:rPr>
            </w:pPr>
            <w:r w:rsidRPr="003A44F2">
              <w:rPr>
                <w:sz w:val="24"/>
                <w:szCs w:val="24"/>
              </w:rPr>
              <w:t>Tantárgyak</w:t>
            </w:r>
          </w:p>
        </w:tc>
        <w:tc>
          <w:tcPr>
            <w:tcW w:w="4606" w:type="dxa"/>
          </w:tcPr>
          <w:p w14:paraId="740766AA" w14:textId="77777777" w:rsidR="00F91B10" w:rsidRPr="003A44F2" w:rsidRDefault="00F91B10" w:rsidP="00262DF3">
            <w:pPr>
              <w:jc w:val="right"/>
              <w:rPr>
                <w:sz w:val="24"/>
                <w:szCs w:val="24"/>
              </w:rPr>
            </w:pPr>
            <w:r w:rsidRPr="003A44F2">
              <w:rPr>
                <w:sz w:val="24"/>
                <w:szCs w:val="24"/>
              </w:rPr>
              <w:t>…….… kredit</w:t>
            </w:r>
          </w:p>
        </w:tc>
      </w:tr>
      <w:tr w:rsidR="00F91B10" w:rsidRPr="003A44F2" w14:paraId="20AFFF1D" w14:textId="77777777" w:rsidTr="00262DF3">
        <w:trPr>
          <w:gridAfter w:val="1"/>
          <w:wAfter w:w="76" w:type="dxa"/>
        </w:trPr>
        <w:tc>
          <w:tcPr>
            <w:tcW w:w="4606" w:type="dxa"/>
          </w:tcPr>
          <w:p w14:paraId="563C3130" w14:textId="77777777" w:rsidR="00F91B10" w:rsidRPr="003A44F2" w:rsidRDefault="00F91B10" w:rsidP="00262DF3">
            <w:pPr>
              <w:rPr>
                <w:sz w:val="24"/>
                <w:szCs w:val="24"/>
              </w:rPr>
            </w:pPr>
            <w:r w:rsidRPr="003A44F2">
              <w:rPr>
                <w:sz w:val="24"/>
                <w:szCs w:val="24"/>
              </w:rPr>
              <w:t>Tudományos tevékenység</w:t>
            </w:r>
          </w:p>
        </w:tc>
        <w:tc>
          <w:tcPr>
            <w:tcW w:w="4606" w:type="dxa"/>
          </w:tcPr>
          <w:p w14:paraId="5E37E098" w14:textId="77777777" w:rsidR="00F91B10" w:rsidRPr="003A44F2" w:rsidRDefault="00F91B10" w:rsidP="00262DF3">
            <w:pPr>
              <w:jc w:val="right"/>
              <w:rPr>
                <w:sz w:val="24"/>
                <w:szCs w:val="24"/>
              </w:rPr>
            </w:pPr>
            <w:r w:rsidRPr="003A44F2">
              <w:rPr>
                <w:sz w:val="24"/>
                <w:szCs w:val="24"/>
              </w:rPr>
              <w:t>………… kredit</w:t>
            </w:r>
          </w:p>
        </w:tc>
      </w:tr>
      <w:tr w:rsidR="00F91B10" w:rsidRPr="003A44F2" w14:paraId="380DD39F" w14:textId="77777777" w:rsidTr="00262DF3">
        <w:trPr>
          <w:gridAfter w:val="1"/>
          <w:wAfter w:w="76" w:type="dxa"/>
        </w:trPr>
        <w:tc>
          <w:tcPr>
            <w:tcW w:w="4606" w:type="dxa"/>
          </w:tcPr>
          <w:p w14:paraId="1ADAB17C" w14:textId="77777777" w:rsidR="00F91B10" w:rsidRPr="003A44F2" w:rsidRDefault="00F91B10" w:rsidP="00262DF3">
            <w:pPr>
              <w:rPr>
                <w:sz w:val="24"/>
                <w:szCs w:val="24"/>
              </w:rPr>
            </w:pPr>
            <w:r w:rsidRPr="003A44F2">
              <w:rPr>
                <w:sz w:val="24"/>
                <w:szCs w:val="24"/>
              </w:rPr>
              <w:t>Oktatási tevékenység</w:t>
            </w:r>
          </w:p>
        </w:tc>
        <w:tc>
          <w:tcPr>
            <w:tcW w:w="4606" w:type="dxa"/>
          </w:tcPr>
          <w:p w14:paraId="52D7B37E" w14:textId="77777777" w:rsidR="00F91B10" w:rsidRPr="003A44F2" w:rsidRDefault="00F91B10" w:rsidP="00262DF3">
            <w:pPr>
              <w:jc w:val="right"/>
              <w:rPr>
                <w:sz w:val="24"/>
                <w:szCs w:val="24"/>
              </w:rPr>
            </w:pPr>
            <w:r w:rsidRPr="003A44F2">
              <w:rPr>
                <w:sz w:val="24"/>
                <w:szCs w:val="24"/>
              </w:rPr>
              <w:t>………… kredit</w:t>
            </w:r>
          </w:p>
        </w:tc>
      </w:tr>
      <w:tr w:rsidR="00F91B10" w:rsidRPr="003A44F2" w14:paraId="5E8ECEB1" w14:textId="77777777" w:rsidTr="00262DF3">
        <w:trPr>
          <w:gridAfter w:val="1"/>
          <w:wAfter w:w="76" w:type="dxa"/>
        </w:trPr>
        <w:tc>
          <w:tcPr>
            <w:tcW w:w="4606" w:type="dxa"/>
          </w:tcPr>
          <w:p w14:paraId="057C555B" w14:textId="77777777" w:rsidR="00F91B10" w:rsidRPr="003A44F2" w:rsidRDefault="00F91B10" w:rsidP="00262DF3">
            <w:pPr>
              <w:rPr>
                <w:sz w:val="24"/>
                <w:szCs w:val="24"/>
              </w:rPr>
            </w:pPr>
            <w:r w:rsidRPr="003A44F2">
              <w:rPr>
                <w:sz w:val="24"/>
                <w:szCs w:val="24"/>
              </w:rPr>
              <w:t>Publikációs tevékenység</w:t>
            </w:r>
          </w:p>
        </w:tc>
        <w:tc>
          <w:tcPr>
            <w:tcW w:w="4606" w:type="dxa"/>
          </w:tcPr>
          <w:p w14:paraId="0DE32854" w14:textId="77777777" w:rsidR="00F91B10" w:rsidRPr="003A44F2" w:rsidRDefault="00F91B10" w:rsidP="00262DF3">
            <w:pPr>
              <w:jc w:val="right"/>
              <w:rPr>
                <w:sz w:val="24"/>
                <w:szCs w:val="24"/>
              </w:rPr>
            </w:pPr>
            <w:r w:rsidRPr="003A44F2">
              <w:rPr>
                <w:sz w:val="24"/>
                <w:szCs w:val="24"/>
              </w:rPr>
              <w:t>………… kredit</w:t>
            </w:r>
          </w:p>
        </w:tc>
      </w:tr>
      <w:tr w:rsidR="00F91B10" w:rsidRPr="003A44F2" w14:paraId="3367C01E" w14:textId="77777777" w:rsidTr="00262DF3">
        <w:tblPrEx>
          <w:jc w:val="center"/>
        </w:tblPrEx>
        <w:trPr>
          <w:jc w:val="center"/>
        </w:trPr>
        <w:tc>
          <w:tcPr>
            <w:tcW w:w="9288" w:type="dxa"/>
            <w:gridSpan w:val="3"/>
          </w:tcPr>
          <w:p w14:paraId="279C54A3" w14:textId="77777777" w:rsidR="00F91B10" w:rsidRPr="003A44F2" w:rsidRDefault="00F91B10" w:rsidP="00262DF3">
            <w:pPr>
              <w:pBdr>
                <w:top w:val="single" w:sz="4" w:space="1" w:color="auto"/>
              </w:pBdr>
              <w:tabs>
                <w:tab w:val="left" w:pos="7938"/>
              </w:tabs>
              <w:rPr>
                <w:b/>
                <w:sz w:val="24"/>
                <w:szCs w:val="24"/>
              </w:rPr>
            </w:pPr>
            <w:r w:rsidRPr="003A44F2">
              <w:rPr>
                <w:b/>
                <w:sz w:val="24"/>
                <w:szCs w:val="24"/>
              </w:rPr>
              <w:t>ÖSSZESEN:</w:t>
            </w:r>
            <w:r w:rsidRPr="003A44F2">
              <w:rPr>
                <w:b/>
                <w:sz w:val="24"/>
                <w:szCs w:val="24"/>
              </w:rPr>
              <w:tab/>
              <w:t>……. kredit</w:t>
            </w:r>
          </w:p>
        </w:tc>
      </w:tr>
    </w:tbl>
    <w:p w14:paraId="7CD39DE3" w14:textId="77777777" w:rsidR="00F91B10" w:rsidRDefault="00F91B10" w:rsidP="00F91B10">
      <w:pPr>
        <w:rPr>
          <w:b/>
          <w:sz w:val="24"/>
          <w:szCs w:val="24"/>
        </w:rPr>
      </w:pPr>
    </w:p>
    <w:p w14:paraId="3485ECD5" w14:textId="1A1D9B18" w:rsidR="00F91B10" w:rsidRPr="00FD2772" w:rsidRDefault="00F91B10" w:rsidP="00F91B10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Budapest, ………………………</w:t>
      </w:r>
    </w:p>
    <w:p w14:paraId="10DB6546" w14:textId="77777777" w:rsidR="00F91B10" w:rsidRPr="00FD2772" w:rsidRDefault="00F91B10" w:rsidP="00F91B10">
      <w:pPr>
        <w:tabs>
          <w:tab w:val="left" w:pos="5670"/>
          <w:tab w:val="left" w:leader="dot" w:pos="9072"/>
        </w:tabs>
        <w:spacing w:after="120"/>
        <w:rPr>
          <w:b/>
          <w:sz w:val="24"/>
          <w:szCs w:val="24"/>
        </w:rPr>
      </w:pPr>
      <w:r w:rsidRPr="00FD2772">
        <w:rPr>
          <w:b/>
          <w:sz w:val="24"/>
          <w:szCs w:val="24"/>
        </w:rPr>
        <w:tab/>
      </w:r>
      <w:r w:rsidRPr="00FD2772">
        <w:rPr>
          <w:b/>
          <w:sz w:val="24"/>
          <w:szCs w:val="24"/>
        </w:rPr>
        <w:tab/>
      </w:r>
    </w:p>
    <w:p w14:paraId="4BC8E341" w14:textId="77777777" w:rsidR="00F91B10" w:rsidRPr="003A394C" w:rsidRDefault="00F91B10" w:rsidP="00F91B10">
      <w:pPr>
        <w:tabs>
          <w:tab w:val="center" w:pos="7371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PhD hallgató</w:t>
      </w:r>
    </w:p>
    <w:p w14:paraId="74C3109F" w14:textId="77777777" w:rsidR="00F91B10" w:rsidRPr="00F91B10" w:rsidRDefault="00F91B10" w:rsidP="00F91B10">
      <w:pPr>
        <w:pBdr>
          <w:bottom w:val="single" w:sz="8" w:space="1" w:color="auto"/>
        </w:pBdr>
        <w:spacing w:after="120" w:line="240" w:lineRule="auto"/>
        <w:rPr>
          <w:color w:val="EE0000"/>
          <w:sz w:val="24"/>
          <w:szCs w:val="24"/>
        </w:rPr>
      </w:pPr>
    </w:p>
    <w:p w14:paraId="7A61A60F" w14:textId="77777777" w:rsidR="00F91B10" w:rsidRPr="00C0167E" w:rsidRDefault="00F91B10" w:rsidP="00F91B10">
      <w:pPr>
        <w:spacing w:after="120" w:line="240" w:lineRule="auto"/>
        <w:jc w:val="center"/>
        <w:rPr>
          <w:b/>
          <w:sz w:val="28"/>
          <w:szCs w:val="28"/>
        </w:rPr>
      </w:pPr>
      <w:r w:rsidRPr="00073CA1">
        <w:rPr>
          <w:b/>
          <w:sz w:val="28"/>
          <w:szCs w:val="28"/>
        </w:rPr>
        <w:t>TÉMAVEZETŐI NYILATKOZAT</w:t>
      </w:r>
    </w:p>
    <w:p w14:paraId="3A8B19B1" w14:textId="263EC4E1" w:rsidR="00F91B10" w:rsidRPr="00F91B10" w:rsidRDefault="00F91B10" w:rsidP="00F91B10">
      <w:pPr>
        <w:spacing w:after="120" w:line="240" w:lineRule="auto"/>
        <w:rPr>
          <w:sz w:val="24"/>
          <w:szCs w:val="24"/>
        </w:rPr>
      </w:pPr>
      <w:r w:rsidRPr="003A394C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féléves beszámolót </w:t>
      </w:r>
      <w:r w:rsidRPr="003A394C">
        <w:rPr>
          <w:sz w:val="24"/>
          <w:szCs w:val="24"/>
        </w:rPr>
        <w:t>jóváhagyom</w:t>
      </w:r>
      <w:r>
        <w:rPr>
          <w:sz w:val="24"/>
          <w:szCs w:val="24"/>
        </w:rPr>
        <w:t>.</w:t>
      </w:r>
    </w:p>
    <w:p w14:paraId="056576DE" w14:textId="77777777" w:rsidR="00F91B10" w:rsidRPr="00FD2772" w:rsidRDefault="00F91B10" w:rsidP="00F91B10">
      <w:pPr>
        <w:tabs>
          <w:tab w:val="left" w:leader="dot" w:pos="4536"/>
        </w:tabs>
        <w:spacing w:after="120"/>
        <w:rPr>
          <w:b/>
          <w:sz w:val="24"/>
          <w:szCs w:val="24"/>
        </w:rPr>
      </w:pPr>
      <w:r w:rsidRPr="00FD2772">
        <w:rPr>
          <w:b/>
          <w:sz w:val="24"/>
          <w:szCs w:val="24"/>
        </w:rPr>
        <w:t xml:space="preserve">Budapest, </w:t>
      </w:r>
      <w:r w:rsidRPr="00FD2772">
        <w:rPr>
          <w:b/>
          <w:sz w:val="24"/>
          <w:szCs w:val="24"/>
        </w:rPr>
        <w:tab/>
      </w:r>
    </w:p>
    <w:p w14:paraId="208DD4C7" w14:textId="77777777" w:rsidR="00F91B10" w:rsidRPr="00FD2772" w:rsidRDefault="00F91B10" w:rsidP="00F91B10">
      <w:pPr>
        <w:tabs>
          <w:tab w:val="left" w:pos="5670"/>
          <w:tab w:val="left" w:leader="dot" w:pos="9072"/>
        </w:tabs>
        <w:spacing w:after="120"/>
        <w:rPr>
          <w:b/>
          <w:sz w:val="24"/>
          <w:szCs w:val="24"/>
        </w:rPr>
      </w:pPr>
      <w:r w:rsidRPr="00FD2772">
        <w:rPr>
          <w:b/>
          <w:sz w:val="24"/>
          <w:szCs w:val="24"/>
        </w:rPr>
        <w:tab/>
      </w:r>
      <w:r w:rsidRPr="00FD2772">
        <w:rPr>
          <w:b/>
          <w:sz w:val="24"/>
          <w:szCs w:val="24"/>
        </w:rPr>
        <w:tab/>
      </w:r>
    </w:p>
    <w:p w14:paraId="7C289D9F" w14:textId="77777777" w:rsidR="00F91B10" w:rsidRDefault="00F91B10" w:rsidP="00F91B10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témavezető</w:t>
      </w:r>
      <w:r>
        <w:rPr>
          <w:rStyle w:val="Lbjegyzet-hivatkozs"/>
          <w:sz w:val="24"/>
          <w:szCs w:val="24"/>
        </w:rPr>
        <w:footnoteReference w:id="12"/>
      </w:r>
    </w:p>
    <w:p w14:paraId="3D33D9F8" w14:textId="77777777" w:rsidR="00F91B10" w:rsidRDefault="00F91B10" w:rsidP="00F91B10">
      <w:pPr>
        <w:pBdr>
          <w:bottom w:val="single" w:sz="8" w:space="1" w:color="auto"/>
        </w:pBdr>
        <w:spacing w:after="120"/>
        <w:rPr>
          <w:sz w:val="24"/>
          <w:szCs w:val="24"/>
        </w:rPr>
      </w:pPr>
    </w:p>
    <w:p w14:paraId="093DC6A7" w14:textId="77777777" w:rsidR="00F91B10" w:rsidRPr="00073CA1" w:rsidRDefault="00F91B10" w:rsidP="00F91B10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DOKTORI ISKOLA VEZETŐI</w:t>
      </w:r>
      <w:r w:rsidRPr="00073CA1">
        <w:rPr>
          <w:b/>
          <w:sz w:val="28"/>
          <w:szCs w:val="28"/>
        </w:rPr>
        <w:t xml:space="preserve"> NYILATKOZAT</w:t>
      </w:r>
    </w:p>
    <w:p w14:paraId="2AC06635" w14:textId="5113B3D2" w:rsidR="00F91B10" w:rsidRPr="00F91B10" w:rsidRDefault="00F91B10" w:rsidP="00F91B10">
      <w:pPr>
        <w:spacing w:after="120" w:line="240" w:lineRule="auto"/>
        <w:rPr>
          <w:sz w:val="24"/>
          <w:szCs w:val="24"/>
        </w:rPr>
      </w:pPr>
      <w:r w:rsidRPr="003A394C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féléves beszámolót </w:t>
      </w:r>
      <w:r w:rsidRPr="003A394C">
        <w:rPr>
          <w:sz w:val="24"/>
          <w:szCs w:val="24"/>
        </w:rPr>
        <w:t>jóváhagyom</w:t>
      </w:r>
      <w:r>
        <w:rPr>
          <w:sz w:val="24"/>
          <w:szCs w:val="24"/>
        </w:rPr>
        <w:t>.</w:t>
      </w:r>
    </w:p>
    <w:p w14:paraId="321DBECB" w14:textId="77777777" w:rsidR="00F91B10" w:rsidRPr="00FD2772" w:rsidRDefault="00F91B10" w:rsidP="00F91B10">
      <w:pPr>
        <w:tabs>
          <w:tab w:val="left" w:leader="dot" w:pos="4536"/>
        </w:tabs>
        <w:spacing w:after="120"/>
        <w:rPr>
          <w:b/>
          <w:sz w:val="24"/>
          <w:szCs w:val="24"/>
        </w:rPr>
      </w:pPr>
      <w:r w:rsidRPr="00FD2772">
        <w:rPr>
          <w:b/>
          <w:sz w:val="24"/>
          <w:szCs w:val="24"/>
        </w:rPr>
        <w:t xml:space="preserve">Budapest, </w:t>
      </w:r>
      <w:r w:rsidRPr="00FD2772">
        <w:rPr>
          <w:b/>
          <w:sz w:val="24"/>
          <w:szCs w:val="24"/>
        </w:rPr>
        <w:tab/>
      </w:r>
    </w:p>
    <w:p w14:paraId="0360B82A" w14:textId="3085DFF3" w:rsidR="00F91B10" w:rsidRPr="00FD2772" w:rsidRDefault="00F91B10" w:rsidP="00F91B10">
      <w:pPr>
        <w:tabs>
          <w:tab w:val="left" w:pos="5670"/>
          <w:tab w:val="left" w:leader="dot" w:pos="9072"/>
        </w:tabs>
        <w:spacing w:after="120"/>
        <w:rPr>
          <w:b/>
          <w:sz w:val="24"/>
          <w:szCs w:val="24"/>
        </w:rPr>
      </w:pPr>
      <w:r w:rsidRPr="00FD2772">
        <w:rPr>
          <w:b/>
          <w:sz w:val="24"/>
          <w:szCs w:val="24"/>
        </w:rPr>
        <w:tab/>
      </w:r>
      <w:r w:rsidRPr="00FD2772">
        <w:rPr>
          <w:b/>
          <w:sz w:val="24"/>
          <w:szCs w:val="24"/>
        </w:rPr>
        <w:tab/>
      </w:r>
    </w:p>
    <w:p w14:paraId="76E78917" w14:textId="77777777" w:rsidR="00F91B10" w:rsidRPr="008941BF" w:rsidRDefault="00F91B10" w:rsidP="00F91B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Doktori Iskola vezető</w:t>
      </w:r>
    </w:p>
    <w:p w14:paraId="0C703E36" w14:textId="77777777" w:rsidR="00FC191E" w:rsidRDefault="00FC191E" w:rsidP="00243837">
      <w:pPr>
        <w:spacing w:after="120" w:line="240" w:lineRule="auto"/>
      </w:pPr>
    </w:p>
    <w:p w14:paraId="2590A4E2" w14:textId="77777777" w:rsidR="00A225DF" w:rsidRDefault="00A225DF" w:rsidP="00243837">
      <w:pPr>
        <w:spacing w:after="120" w:line="240" w:lineRule="auto"/>
      </w:pPr>
    </w:p>
    <w:sectPr w:rsidR="00A225DF" w:rsidSect="00FF6825">
      <w:headerReference w:type="even" r:id="rId7"/>
      <w:headerReference w:type="default" r:id="rId8"/>
      <w:footerReference w:type="default" r:id="rId9"/>
      <w:pgSz w:w="11906" w:h="16838"/>
      <w:pgMar w:top="1843" w:right="1134" w:bottom="1418" w:left="1134" w:header="425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6D2A" w14:textId="77777777" w:rsidR="001F66B3" w:rsidRDefault="001F66B3" w:rsidP="00FC191E">
      <w:pPr>
        <w:spacing w:after="0" w:line="240" w:lineRule="auto"/>
      </w:pPr>
      <w:r>
        <w:separator/>
      </w:r>
    </w:p>
  </w:endnote>
  <w:endnote w:type="continuationSeparator" w:id="0">
    <w:p w14:paraId="65300CCF" w14:textId="77777777" w:rsidR="001F66B3" w:rsidRDefault="001F66B3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FB97" w14:textId="62E7AE7E" w:rsidR="00FF6825" w:rsidRDefault="00FF6825" w:rsidP="00FF6825">
    <w:pPr>
      <w:pStyle w:val="NormlWeb"/>
      <w:ind w:left="-1134" w:right="-1133"/>
    </w:pPr>
    <w:r>
      <w:rPr>
        <w:noProof/>
      </w:rPr>
      <w:drawing>
        <wp:inline distT="0" distB="0" distL="0" distR="0" wp14:anchorId="3294AD37" wp14:editId="63096FEB">
          <wp:extent cx="7623911" cy="1088251"/>
          <wp:effectExtent l="0" t="0" r="0" b="0"/>
          <wp:docPr id="97698982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89829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3911" cy="1088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4953" w14:textId="77777777" w:rsidR="001F66B3" w:rsidRDefault="001F66B3" w:rsidP="00FC191E">
      <w:pPr>
        <w:spacing w:after="0" w:line="240" w:lineRule="auto"/>
      </w:pPr>
      <w:r>
        <w:separator/>
      </w:r>
    </w:p>
  </w:footnote>
  <w:footnote w:type="continuationSeparator" w:id="0">
    <w:p w14:paraId="7DC1681C" w14:textId="77777777" w:rsidR="001F66B3" w:rsidRDefault="001F66B3" w:rsidP="00FC191E">
      <w:pPr>
        <w:spacing w:after="0" w:line="240" w:lineRule="auto"/>
      </w:pPr>
      <w:r>
        <w:continuationSeparator/>
      </w:r>
    </w:p>
  </w:footnote>
  <w:footnote w:id="1">
    <w:p w14:paraId="2B8341E6" w14:textId="77777777" w:rsidR="00F91B10" w:rsidRPr="00CF79E8" w:rsidRDefault="00F91B10" w:rsidP="00F91B10">
      <w:pPr>
        <w:pStyle w:val="Lbjegyzetszveg"/>
        <w:spacing w:after="0" w:line="240" w:lineRule="auto"/>
        <w:jc w:val="both"/>
        <w:rPr>
          <w:sz w:val="22"/>
          <w:szCs w:val="22"/>
        </w:rPr>
      </w:pPr>
      <w:r w:rsidRPr="00CF79E8">
        <w:rPr>
          <w:rStyle w:val="Lbjegyzet-hivatkozs"/>
          <w:sz w:val="22"/>
          <w:szCs w:val="22"/>
        </w:rPr>
        <w:footnoteRef/>
      </w:r>
      <w:r w:rsidRPr="00CF79E8">
        <w:rPr>
          <w:sz w:val="22"/>
          <w:szCs w:val="22"/>
        </w:rPr>
        <w:t xml:space="preserve"> </w:t>
      </w:r>
      <w:bookmarkStart w:id="0" w:name="_Hlk52356795"/>
      <w:r w:rsidRPr="00CF79E8">
        <w:rPr>
          <w:sz w:val="22"/>
          <w:szCs w:val="22"/>
        </w:rPr>
        <w:t>A beszámoló elkészítésének szempontjai a Doktori Iskola honlapján</w:t>
      </w:r>
      <w:r>
        <w:rPr>
          <w:sz w:val="22"/>
          <w:szCs w:val="22"/>
        </w:rPr>
        <w:t xml:space="preserve"> találhatók a Működési szabályzatok mellékleteként</w:t>
      </w:r>
      <w:r w:rsidRPr="00CF79E8">
        <w:rPr>
          <w:sz w:val="22"/>
          <w:szCs w:val="22"/>
        </w:rPr>
        <w:t xml:space="preserve"> </w:t>
      </w:r>
      <w:hyperlink r:id="rId1" w:history="1">
        <w:r w:rsidRPr="00E57049">
          <w:rPr>
            <w:rStyle w:val="Hiperhivatkozs"/>
            <w:sz w:val="22"/>
            <w:szCs w:val="22"/>
          </w:rPr>
          <w:t>https://ajk.kre.hu/index.php/jdi-szabalyzatok.html</w:t>
        </w:r>
      </w:hyperlink>
      <w:r>
        <w:rPr>
          <w:sz w:val="22"/>
          <w:szCs w:val="22"/>
        </w:rPr>
        <w:t xml:space="preserve"> </w:t>
      </w:r>
    </w:p>
    <w:bookmarkEnd w:id="0"/>
  </w:footnote>
  <w:footnote w:id="2">
    <w:p w14:paraId="6583E8D9" w14:textId="77777777" w:rsidR="00F91B10" w:rsidRPr="00CF79E8" w:rsidRDefault="00F91B10" w:rsidP="00F91B10">
      <w:pPr>
        <w:pStyle w:val="Lbjegyzetszveg"/>
        <w:spacing w:after="0" w:line="240" w:lineRule="auto"/>
        <w:jc w:val="both"/>
        <w:rPr>
          <w:sz w:val="22"/>
          <w:szCs w:val="22"/>
        </w:rPr>
      </w:pPr>
      <w:r w:rsidRPr="00CF79E8">
        <w:rPr>
          <w:rStyle w:val="Lbjegyzet-hivatkozs"/>
          <w:sz w:val="22"/>
          <w:szCs w:val="22"/>
        </w:rPr>
        <w:footnoteRef/>
      </w:r>
      <w:r w:rsidRPr="00CF79E8">
        <w:rPr>
          <w:sz w:val="22"/>
          <w:szCs w:val="22"/>
        </w:rPr>
        <w:t xml:space="preserve"> A kreditszámokat minden rész esetében a hallgató adja meg és összegzi. Fél kreditek nem számolhatók el.</w:t>
      </w:r>
    </w:p>
  </w:footnote>
  <w:footnote w:id="3">
    <w:p w14:paraId="1088B3F0" w14:textId="77777777" w:rsidR="00F91B10" w:rsidRPr="00CF79E8" w:rsidRDefault="00F91B10" w:rsidP="00F91B10">
      <w:pPr>
        <w:pStyle w:val="Lbjegyzetszveg"/>
        <w:spacing w:after="0" w:line="240" w:lineRule="auto"/>
        <w:jc w:val="both"/>
        <w:rPr>
          <w:sz w:val="22"/>
          <w:szCs w:val="22"/>
        </w:rPr>
      </w:pPr>
      <w:r w:rsidRPr="00CF79E8">
        <w:rPr>
          <w:rStyle w:val="Lbjegyzet-hivatkozs"/>
          <w:sz w:val="22"/>
          <w:szCs w:val="22"/>
        </w:rPr>
        <w:footnoteRef/>
      </w:r>
      <w:r w:rsidRPr="00CF79E8">
        <w:rPr>
          <w:sz w:val="22"/>
          <w:szCs w:val="22"/>
        </w:rPr>
        <w:t xml:space="preserve"> Csak a tudományos keretek közt szervezett konferenci</w:t>
      </w:r>
      <w:r>
        <w:rPr>
          <w:sz w:val="22"/>
          <w:szCs w:val="22"/>
        </w:rPr>
        <w:t>aelőadások</w:t>
      </w:r>
      <w:r w:rsidRPr="00CF79E8">
        <w:rPr>
          <w:sz w:val="22"/>
          <w:szCs w:val="22"/>
        </w:rPr>
        <w:t xml:space="preserve"> számolhatók el. NEM számíthatók be a hallgató munkahelye által szervezett fizetett előadások</w:t>
      </w:r>
      <w:r>
        <w:rPr>
          <w:sz w:val="22"/>
          <w:szCs w:val="22"/>
        </w:rPr>
        <w:t>,</w:t>
      </w:r>
      <w:r w:rsidRPr="00CF79E8">
        <w:rPr>
          <w:sz w:val="22"/>
          <w:szCs w:val="22"/>
        </w:rPr>
        <w:t xml:space="preserve"> továbbképzések és </w:t>
      </w:r>
      <w:r>
        <w:rPr>
          <w:sz w:val="22"/>
          <w:szCs w:val="22"/>
        </w:rPr>
        <w:t>s</w:t>
      </w:r>
      <w:r w:rsidRPr="00CF79E8">
        <w:rPr>
          <w:sz w:val="22"/>
          <w:szCs w:val="22"/>
        </w:rPr>
        <w:t>zakmai workshopok sem</w:t>
      </w:r>
      <w:r>
        <w:rPr>
          <w:sz w:val="22"/>
          <w:szCs w:val="22"/>
        </w:rPr>
        <w:t>.</w:t>
      </w:r>
      <w:r w:rsidRPr="00CF79E8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05063">
        <w:rPr>
          <w:sz w:val="22"/>
          <w:szCs w:val="22"/>
        </w:rPr>
        <w:t xml:space="preserve"> </w:t>
      </w:r>
      <w:r>
        <w:rPr>
          <w:sz w:val="22"/>
          <w:szCs w:val="22"/>
        </w:rPr>
        <w:t>konferenciák és DI események (műhelyvita, nyilvános vita)</w:t>
      </w:r>
      <w:r w:rsidRPr="00D05063">
        <w:rPr>
          <w:sz w:val="22"/>
          <w:szCs w:val="22"/>
        </w:rPr>
        <w:t xml:space="preserve"> látogatásáért adható kreditek a tudományos és publikációs tevékenység révén szerzett kreditek számát </w:t>
      </w:r>
      <w:r>
        <w:rPr>
          <w:sz w:val="22"/>
          <w:szCs w:val="22"/>
        </w:rPr>
        <w:t>nem haladhatják</w:t>
      </w:r>
      <w:r w:rsidRPr="00D05063">
        <w:rPr>
          <w:sz w:val="22"/>
          <w:szCs w:val="22"/>
        </w:rPr>
        <w:t xml:space="preserve"> meg.</w:t>
      </w:r>
      <w:r>
        <w:rPr>
          <w:sz w:val="22"/>
          <w:szCs w:val="22"/>
        </w:rPr>
        <w:t xml:space="preserve"> </w:t>
      </w:r>
      <w:r w:rsidRPr="00CF79E8">
        <w:rPr>
          <w:sz w:val="22"/>
          <w:szCs w:val="22"/>
        </w:rPr>
        <w:t>A konferencia, ahol a hallgató előadott, csak előadásként számolható el, részvételként nem</w:t>
      </w:r>
      <w:r>
        <w:rPr>
          <w:sz w:val="22"/>
          <w:szCs w:val="22"/>
        </w:rPr>
        <w:t>.</w:t>
      </w:r>
    </w:p>
  </w:footnote>
  <w:footnote w:id="4">
    <w:p w14:paraId="676BAF43" w14:textId="77777777" w:rsidR="00F91B10" w:rsidRPr="00CF79E8" w:rsidRDefault="00F91B10" w:rsidP="00F91B10">
      <w:pPr>
        <w:pStyle w:val="Lbjegyzetszveg"/>
        <w:spacing w:after="0" w:line="240" w:lineRule="auto"/>
        <w:jc w:val="both"/>
        <w:rPr>
          <w:sz w:val="22"/>
          <w:szCs w:val="22"/>
        </w:rPr>
      </w:pPr>
      <w:r w:rsidRPr="00CF79E8">
        <w:rPr>
          <w:rStyle w:val="Lbjegyzet-hivatkozs"/>
          <w:sz w:val="22"/>
          <w:szCs w:val="22"/>
        </w:rPr>
        <w:footnoteRef/>
      </w:r>
      <w:r w:rsidRPr="00CF79E8">
        <w:rPr>
          <w:sz w:val="22"/>
          <w:szCs w:val="22"/>
        </w:rPr>
        <w:t xml:space="preserve"> A konferencián való részvételt az adott konferencia szervezője által a hallgatónak kiállított igazolás vagy jelenléti ív igazolja</w:t>
      </w:r>
      <w:r>
        <w:rPr>
          <w:sz w:val="22"/>
          <w:szCs w:val="22"/>
        </w:rPr>
        <w:t>.</w:t>
      </w:r>
    </w:p>
  </w:footnote>
  <w:footnote w:id="5">
    <w:p w14:paraId="292F9C92" w14:textId="77777777" w:rsidR="00F91B10" w:rsidRPr="00CF79E8" w:rsidRDefault="00F91B10" w:rsidP="00F91B10">
      <w:pPr>
        <w:pStyle w:val="Lbjegyzetszveg"/>
        <w:spacing w:after="0" w:line="240" w:lineRule="auto"/>
        <w:jc w:val="both"/>
        <w:rPr>
          <w:sz w:val="22"/>
          <w:szCs w:val="22"/>
        </w:rPr>
      </w:pPr>
      <w:r w:rsidRPr="00CF79E8">
        <w:rPr>
          <w:rStyle w:val="Lbjegyzet-hivatkozs"/>
          <w:sz w:val="22"/>
          <w:szCs w:val="22"/>
        </w:rPr>
        <w:footnoteRef/>
      </w:r>
      <w:r w:rsidRPr="00CF79E8">
        <w:rPr>
          <w:sz w:val="22"/>
          <w:szCs w:val="22"/>
        </w:rPr>
        <w:t xml:space="preserve"> A 2019. szeptember 1. napja után hallgatói jogviszonyt létesítő személyek esetében már nem lehet oktatási tevékenységért kreditet szerezni.</w:t>
      </w:r>
    </w:p>
    <w:p w14:paraId="229650DA" w14:textId="77777777" w:rsidR="00F91B10" w:rsidRPr="00CF79E8" w:rsidRDefault="00F91B10" w:rsidP="00F91B10">
      <w:pPr>
        <w:pStyle w:val="Lbjegyzetszveg"/>
        <w:spacing w:after="0" w:line="240" w:lineRule="auto"/>
        <w:jc w:val="both"/>
        <w:rPr>
          <w:sz w:val="22"/>
          <w:szCs w:val="22"/>
        </w:rPr>
      </w:pPr>
      <w:r w:rsidRPr="00CF79E8">
        <w:rPr>
          <w:sz w:val="22"/>
          <w:szCs w:val="22"/>
        </w:rPr>
        <w:t>A 2019. szeptember 1. napja előtt hallgatói jogviszonyt létesítő személyek esetében kizárólag a KRE-ÁJK érdekében végzett, belső, külön díjazás nélkül végzett oktatási tevékenység ismerhető el kreditként, tehát a más intézményben végzett, külső oktatási tevékenység nem kreditálható</w:t>
      </w:r>
      <w:r>
        <w:rPr>
          <w:sz w:val="22"/>
          <w:szCs w:val="22"/>
        </w:rPr>
        <w:t>.</w:t>
      </w:r>
    </w:p>
  </w:footnote>
  <w:footnote w:id="6">
    <w:p w14:paraId="7BA87D6E" w14:textId="77777777" w:rsidR="00F91B10" w:rsidRPr="00CF79E8" w:rsidRDefault="00F91B10" w:rsidP="00F91B10">
      <w:pPr>
        <w:pStyle w:val="Lbjegyzetszveg"/>
        <w:spacing w:after="0" w:line="240" w:lineRule="auto"/>
        <w:jc w:val="both"/>
        <w:rPr>
          <w:sz w:val="22"/>
          <w:szCs w:val="22"/>
        </w:rPr>
      </w:pPr>
      <w:r w:rsidRPr="00CF79E8">
        <w:rPr>
          <w:rStyle w:val="Lbjegyzet-hivatkozs"/>
          <w:sz w:val="22"/>
          <w:szCs w:val="22"/>
        </w:rPr>
        <w:footnoteRef/>
      </w:r>
      <w:r w:rsidRPr="00CF79E8">
        <w:rPr>
          <w:sz w:val="22"/>
          <w:szCs w:val="22"/>
        </w:rPr>
        <w:t xml:space="preserve"> </w:t>
      </w:r>
      <w:r w:rsidRPr="00A85DDE">
        <w:rPr>
          <w:sz w:val="22"/>
          <w:szCs w:val="22"/>
        </w:rPr>
        <w:t>Egy félévben maximum 5 kreditet lehet elszámolni oktatási kreditként, a teljes doktori képzés során pedig maximum 20 kreditet</w:t>
      </w:r>
      <w:r>
        <w:rPr>
          <w:sz w:val="22"/>
          <w:szCs w:val="22"/>
        </w:rPr>
        <w:t>.</w:t>
      </w:r>
    </w:p>
  </w:footnote>
  <w:footnote w:id="7">
    <w:p w14:paraId="09E0D4AF" w14:textId="77777777" w:rsidR="00F91B10" w:rsidRPr="00CF79E8" w:rsidRDefault="00F91B10" w:rsidP="00F91B10">
      <w:pPr>
        <w:pStyle w:val="Lbjegyzetszveg"/>
        <w:spacing w:after="0" w:line="240" w:lineRule="auto"/>
        <w:jc w:val="both"/>
        <w:rPr>
          <w:sz w:val="22"/>
          <w:szCs w:val="22"/>
        </w:rPr>
      </w:pPr>
      <w:r w:rsidRPr="00CF79E8">
        <w:rPr>
          <w:rStyle w:val="Lbjegyzet-hivatkozs"/>
          <w:sz w:val="22"/>
          <w:szCs w:val="22"/>
        </w:rPr>
        <w:footnoteRef/>
      </w:r>
      <w:r w:rsidRPr="00CF79E8">
        <w:rPr>
          <w:sz w:val="22"/>
          <w:szCs w:val="22"/>
        </w:rPr>
        <w:t xml:space="preserve"> NEM számítanak publikációs tevékenységnek: egyetemi tankönyvek, jegyzetek </w:t>
      </w:r>
      <w:proofErr w:type="spellStart"/>
      <w:r w:rsidRPr="00CF79E8">
        <w:rPr>
          <w:sz w:val="22"/>
          <w:szCs w:val="22"/>
        </w:rPr>
        <w:t>hatályosítása</w:t>
      </w:r>
      <w:proofErr w:type="spellEnd"/>
      <w:r w:rsidRPr="00CF79E8">
        <w:rPr>
          <w:sz w:val="22"/>
          <w:szCs w:val="22"/>
        </w:rPr>
        <w:t xml:space="preserve">, szerkesztése, ismeretterjesztő honlapokon vagy szakmai fórum </w:t>
      </w:r>
      <w:proofErr w:type="spellStart"/>
      <w:r w:rsidRPr="00CF79E8">
        <w:rPr>
          <w:sz w:val="22"/>
          <w:szCs w:val="22"/>
        </w:rPr>
        <w:t>intranetjén</w:t>
      </w:r>
      <w:proofErr w:type="spellEnd"/>
      <w:r w:rsidRPr="00CF79E8">
        <w:rPr>
          <w:sz w:val="22"/>
          <w:szCs w:val="22"/>
        </w:rPr>
        <w:t xml:space="preserve"> közzétett írások</w:t>
      </w:r>
      <w:r>
        <w:rPr>
          <w:sz w:val="22"/>
          <w:szCs w:val="22"/>
        </w:rPr>
        <w:t>.</w:t>
      </w:r>
    </w:p>
  </w:footnote>
  <w:footnote w:id="8">
    <w:p w14:paraId="114BEA76" w14:textId="77777777" w:rsidR="00F91B10" w:rsidRPr="00CF79E8" w:rsidRDefault="00F91B10" w:rsidP="00F91B10">
      <w:pPr>
        <w:pStyle w:val="Lbjegyzetszveg"/>
        <w:spacing w:after="0" w:line="240" w:lineRule="auto"/>
        <w:jc w:val="both"/>
        <w:rPr>
          <w:sz w:val="22"/>
          <w:szCs w:val="22"/>
        </w:rPr>
      </w:pPr>
      <w:r w:rsidRPr="00CF79E8">
        <w:rPr>
          <w:rStyle w:val="Lbjegyzet-hivatkozs"/>
          <w:sz w:val="22"/>
          <w:szCs w:val="22"/>
        </w:rPr>
        <w:footnoteRef/>
      </w:r>
      <w:r w:rsidRPr="00CF79E8">
        <w:rPr>
          <w:sz w:val="22"/>
          <w:szCs w:val="22"/>
        </w:rPr>
        <w:t xml:space="preserve"> Társszerzős publikáció esetén </w:t>
      </w:r>
      <w:r>
        <w:rPr>
          <w:sz w:val="22"/>
          <w:szCs w:val="22"/>
        </w:rPr>
        <w:t>nyilatkozatot kell csatolni a szerzők közötti megosztásáról</w:t>
      </w:r>
      <w:r w:rsidRPr="00CF79E8">
        <w:rPr>
          <w:sz w:val="22"/>
          <w:szCs w:val="22"/>
        </w:rPr>
        <w:t>, és csak a saját rész után számolhatók el kreditek</w:t>
      </w:r>
      <w:r>
        <w:rPr>
          <w:sz w:val="22"/>
          <w:szCs w:val="22"/>
        </w:rPr>
        <w:t>.</w:t>
      </w:r>
    </w:p>
  </w:footnote>
  <w:footnote w:id="9">
    <w:p w14:paraId="286E5CC7" w14:textId="77777777" w:rsidR="00F91B10" w:rsidRPr="00CF79E8" w:rsidRDefault="00F91B10" w:rsidP="00F91B10">
      <w:pPr>
        <w:pStyle w:val="Lbjegyzetszveg"/>
        <w:spacing w:after="0" w:line="240" w:lineRule="auto"/>
        <w:jc w:val="both"/>
        <w:rPr>
          <w:sz w:val="22"/>
          <w:szCs w:val="22"/>
        </w:rPr>
      </w:pPr>
      <w:r w:rsidRPr="00CF79E8">
        <w:rPr>
          <w:rStyle w:val="Lbjegyzet-hivatkozs"/>
          <w:sz w:val="22"/>
          <w:szCs w:val="22"/>
        </w:rPr>
        <w:footnoteRef/>
      </w:r>
      <w:r w:rsidRPr="00CF79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Csak megjelent MTMT-be rögzített publikációt fogadunk el, </w:t>
      </w:r>
      <w:proofErr w:type="gramStart"/>
      <w:r>
        <w:rPr>
          <w:sz w:val="22"/>
          <w:szCs w:val="22"/>
        </w:rPr>
        <w:t>kivételes esetekben</w:t>
      </w:r>
      <w:proofErr w:type="gramEnd"/>
      <w:r>
        <w:rPr>
          <w:sz w:val="22"/>
          <w:szCs w:val="22"/>
        </w:rPr>
        <w:t xml:space="preserve"> </w:t>
      </w:r>
      <w:r w:rsidRPr="00CF79E8">
        <w:rPr>
          <w:sz w:val="22"/>
          <w:szCs w:val="22"/>
        </w:rPr>
        <w:t>megjelenés előtt álló publikációknál a szerkesztőnek kell igazolnia a hallgató publikációjának befogadását</w:t>
      </w:r>
      <w:r>
        <w:rPr>
          <w:sz w:val="22"/>
          <w:szCs w:val="22"/>
        </w:rPr>
        <w:t>.</w:t>
      </w:r>
    </w:p>
  </w:footnote>
  <w:footnote w:id="10">
    <w:p w14:paraId="2CEA02B4" w14:textId="77777777" w:rsidR="00F91B10" w:rsidRPr="00CF79E8" w:rsidRDefault="00F91B10" w:rsidP="00F91B10">
      <w:pPr>
        <w:pStyle w:val="Lbjegyzetszveg"/>
        <w:spacing w:after="0" w:line="240" w:lineRule="auto"/>
        <w:jc w:val="both"/>
        <w:rPr>
          <w:sz w:val="22"/>
          <w:szCs w:val="22"/>
          <w:vertAlign w:val="superscript"/>
        </w:rPr>
      </w:pPr>
      <w:r w:rsidRPr="00CF79E8">
        <w:rPr>
          <w:rStyle w:val="Lbjegyzet-hivatkozs"/>
          <w:sz w:val="22"/>
          <w:szCs w:val="22"/>
        </w:rPr>
        <w:footnoteRef/>
      </w:r>
      <w:r w:rsidRPr="00CF79E8">
        <w:rPr>
          <w:rStyle w:val="Lbjegyzet-hivatkozs"/>
          <w:sz w:val="22"/>
          <w:szCs w:val="22"/>
        </w:rPr>
        <w:t xml:space="preserve"> Folyóiratok esetén a folyóiratok minősítése (kategóriája) szerint kell a krediteket számolni. Az irányadó minősítési rendet </w:t>
      </w:r>
      <w:hyperlink r:id="rId2" w:tooltip="Az MTA IX. Gazdaság- és Jogtudományok Osztályának a doktori eljárásra vonatkozó követelményei" w:history="1">
        <w:r>
          <w:rPr>
            <w:rStyle w:val="Lbjegyzet-hivatkozs"/>
            <w:sz w:val="22"/>
            <w:szCs w:val="22"/>
          </w:rPr>
          <w:t>a</w:t>
        </w:r>
        <w:r w:rsidRPr="00CF79E8">
          <w:rPr>
            <w:rStyle w:val="Lbjegyzet-hivatkozs"/>
            <w:sz w:val="22"/>
            <w:szCs w:val="22"/>
          </w:rPr>
          <w:t>z MTA IX. Gazdaság- és Jogtudományok Osztályának </w:t>
        </w:r>
      </w:hyperlink>
      <w:r w:rsidRPr="00CF79E8">
        <w:rPr>
          <w:rStyle w:val="Lbjegyzet-hivatkozs"/>
          <w:sz w:val="22"/>
          <w:szCs w:val="22"/>
        </w:rPr>
        <w:t>folyóiratlistája tartalmazz</w:t>
      </w:r>
      <w:r>
        <w:rPr>
          <w:rStyle w:val="Lbjegyzet-hivatkozs"/>
          <w:sz w:val="22"/>
          <w:szCs w:val="22"/>
        </w:rPr>
        <w:t xml:space="preserve">a. </w:t>
      </w:r>
      <w:hyperlink r:id="rId3" w:history="1">
        <w:r w:rsidRPr="00CF79E8">
          <w:rPr>
            <w:rStyle w:val="Hiperhivatkozs"/>
            <w:sz w:val="22"/>
            <w:szCs w:val="22"/>
          </w:rPr>
          <w:t>https://mta.hu/doktori-tanacs/a-ix-osztaly-doktori-kovetelmenyrendszere-105380</w:t>
        </w:r>
      </w:hyperlink>
      <w:r w:rsidRPr="00CF79E8">
        <w:rPr>
          <w:sz w:val="22"/>
          <w:szCs w:val="22"/>
        </w:rPr>
        <w:t xml:space="preserve"> </w:t>
      </w:r>
    </w:p>
  </w:footnote>
  <w:footnote w:id="11">
    <w:p w14:paraId="28768703" w14:textId="77777777" w:rsidR="00F91B10" w:rsidRPr="00CF79E8" w:rsidRDefault="00F91B10" w:rsidP="00F91B10">
      <w:pPr>
        <w:pStyle w:val="Lbjegyzetszveg"/>
        <w:spacing w:after="0" w:line="240" w:lineRule="auto"/>
        <w:jc w:val="both"/>
        <w:rPr>
          <w:sz w:val="22"/>
          <w:szCs w:val="22"/>
        </w:rPr>
      </w:pPr>
      <w:r w:rsidRPr="00CF79E8">
        <w:rPr>
          <w:rStyle w:val="Lbjegyzet-hivatkozs"/>
          <w:sz w:val="22"/>
          <w:szCs w:val="22"/>
        </w:rPr>
        <w:footnoteRef/>
      </w:r>
      <w:r w:rsidRPr="00CF79E8">
        <w:rPr>
          <w:sz w:val="22"/>
          <w:szCs w:val="22"/>
        </w:rPr>
        <w:t xml:space="preserve"> A</w:t>
      </w:r>
      <w:r>
        <w:rPr>
          <w:sz w:val="22"/>
          <w:szCs w:val="22"/>
        </w:rPr>
        <w:t>z összegző</w:t>
      </w:r>
      <w:r w:rsidRPr="00CF79E8">
        <w:rPr>
          <w:sz w:val="22"/>
          <w:szCs w:val="22"/>
        </w:rPr>
        <w:t xml:space="preserve"> kreditszámokat a hallgató adja meg</w:t>
      </w:r>
      <w:r>
        <w:rPr>
          <w:sz w:val="22"/>
          <w:szCs w:val="22"/>
        </w:rPr>
        <w:t>.</w:t>
      </w:r>
      <w:r w:rsidRPr="00CF79E8">
        <w:rPr>
          <w:sz w:val="22"/>
          <w:szCs w:val="22"/>
        </w:rPr>
        <w:t xml:space="preserve"> Fél kreditek nem számolhatók el</w:t>
      </w:r>
      <w:r>
        <w:rPr>
          <w:sz w:val="22"/>
          <w:szCs w:val="22"/>
        </w:rPr>
        <w:t>.</w:t>
      </w:r>
    </w:p>
  </w:footnote>
  <w:footnote w:id="12">
    <w:p w14:paraId="66264CD6" w14:textId="77777777" w:rsidR="00F91B10" w:rsidRPr="00CF79E8" w:rsidRDefault="00F91B10" w:rsidP="00F91B10">
      <w:pPr>
        <w:pStyle w:val="Lbjegyzetszveg"/>
        <w:spacing w:after="0" w:line="240" w:lineRule="auto"/>
        <w:jc w:val="both"/>
        <w:rPr>
          <w:sz w:val="22"/>
          <w:szCs w:val="22"/>
        </w:rPr>
      </w:pPr>
      <w:r w:rsidRPr="00CF79E8">
        <w:rPr>
          <w:rStyle w:val="Lbjegyzet-hivatkozs"/>
          <w:sz w:val="22"/>
          <w:szCs w:val="22"/>
        </w:rPr>
        <w:footnoteRef/>
      </w:r>
      <w:r w:rsidRPr="00CF79E8">
        <w:rPr>
          <w:sz w:val="22"/>
          <w:szCs w:val="22"/>
        </w:rPr>
        <w:t xml:space="preserve"> A témavezető aláírásának megszerzéséről a hallgatónak kell gondoskodnia</w:t>
      </w:r>
      <w:r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8555" w14:textId="4C463829" w:rsidR="0026110B" w:rsidRDefault="00F91B10">
    <w:pPr>
      <w:pStyle w:val="lfej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99FA285" wp14:editId="7C39B0F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10859885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CF00" w14:textId="572CD1BA" w:rsidR="00FC191E" w:rsidRPr="009365FA" w:rsidRDefault="009365FA" w:rsidP="004B3B9C">
    <w:pPr>
      <w:pStyle w:val="NormlWeb"/>
      <w:ind w:left="-1134" w:right="-993"/>
    </w:pPr>
    <w:r>
      <w:rPr>
        <w:noProof/>
      </w:rPr>
      <w:drawing>
        <wp:inline distT="0" distB="0" distL="0" distR="0" wp14:anchorId="672F132C" wp14:editId="35AC3E90">
          <wp:extent cx="7587488" cy="1083053"/>
          <wp:effectExtent l="0" t="0" r="0" b="3175"/>
          <wp:docPr id="154696883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488" cy="1083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3"/>
    <w:rsid w:val="00004A4E"/>
    <w:rsid w:val="0007749F"/>
    <w:rsid w:val="00097680"/>
    <w:rsid w:val="0018247A"/>
    <w:rsid w:val="001944C2"/>
    <w:rsid w:val="001A6989"/>
    <w:rsid w:val="001F66B3"/>
    <w:rsid w:val="00205356"/>
    <w:rsid w:val="00243837"/>
    <w:rsid w:val="0026110B"/>
    <w:rsid w:val="002A5EC3"/>
    <w:rsid w:val="00312768"/>
    <w:rsid w:val="003708FE"/>
    <w:rsid w:val="004B3B9C"/>
    <w:rsid w:val="004E0850"/>
    <w:rsid w:val="00557F97"/>
    <w:rsid w:val="00565643"/>
    <w:rsid w:val="005F3B36"/>
    <w:rsid w:val="00604F20"/>
    <w:rsid w:val="00646142"/>
    <w:rsid w:val="006558D3"/>
    <w:rsid w:val="00693D19"/>
    <w:rsid w:val="007A02B7"/>
    <w:rsid w:val="00872D86"/>
    <w:rsid w:val="00894ABD"/>
    <w:rsid w:val="008B6860"/>
    <w:rsid w:val="009365FA"/>
    <w:rsid w:val="00954A3F"/>
    <w:rsid w:val="009A60FE"/>
    <w:rsid w:val="009C55E1"/>
    <w:rsid w:val="00A225DF"/>
    <w:rsid w:val="00A25145"/>
    <w:rsid w:val="00B03F15"/>
    <w:rsid w:val="00B44D7C"/>
    <w:rsid w:val="00BF04AD"/>
    <w:rsid w:val="00C32B3D"/>
    <w:rsid w:val="00C74BA6"/>
    <w:rsid w:val="00C932B2"/>
    <w:rsid w:val="00CB010F"/>
    <w:rsid w:val="00CF70D2"/>
    <w:rsid w:val="00D9471E"/>
    <w:rsid w:val="00DE665E"/>
    <w:rsid w:val="00DE7B61"/>
    <w:rsid w:val="00E02630"/>
    <w:rsid w:val="00ED7BA8"/>
    <w:rsid w:val="00EF5FBD"/>
    <w:rsid w:val="00F26649"/>
    <w:rsid w:val="00F70A28"/>
    <w:rsid w:val="00F91B10"/>
    <w:rsid w:val="00FA2213"/>
    <w:rsid w:val="00FC191E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0C9A"/>
  <w15:docId w15:val="{0DCA186D-DDC5-4EA4-8227-76DA2A2E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styleId="NormlWeb">
    <w:name w:val="Normal (Web)"/>
    <w:basedOn w:val="Norml"/>
    <w:uiPriority w:val="99"/>
    <w:unhideWhenUsed/>
    <w:rsid w:val="0007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1B10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1B10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F91B10"/>
    <w:rPr>
      <w:vertAlign w:val="superscript"/>
    </w:rPr>
  </w:style>
  <w:style w:type="character" w:customStyle="1" w:styleId="Bekezdsalapbettpusa1">
    <w:name w:val="Bekezdés alapbetűtípusa1"/>
    <w:rsid w:val="00F91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ta.hu/doktori-tanacs/a-ix-osztaly-doktori-kovetelmenyrendszere-105380" TargetMode="External"/><Relationship Id="rId2" Type="http://schemas.openxmlformats.org/officeDocument/2006/relationships/hyperlink" Target="https://mta.hu/doktori-tanacs/a-ix-osztaly-doktori-kovetelmenyrendszere-105380" TargetMode="External"/><Relationship Id="rId1" Type="http://schemas.openxmlformats.org/officeDocument/2006/relationships/hyperlink" Target="https://ajk.kre.hu/index.php/jdi-szabalyzatok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0C10-ADD2-4E7E-A798-B5FAF651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Deli-Nagy Tünde</dc:creator>
  <cp:lastModifiedBy>Gellérthegyi Réka</cp:lastModifiedBy>
  <cp:revision>3</cp:revision>
  <cp:lastPrinted>2024-01-11T09:42:00Z</cp:lastPrinted>
  <dcterms:created xsi:type="dcterms:W3CDTF">2025-11-26T13:08:00Z</dcterms:created>
  <dcterms:modified xsi:type="dcterms:W3CDTF">2025-11-26T13:10:00Z</dcterms:modified>
</cp:coreProperties>
</file>